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7A65" w14:textId="7DAA4F87" w:rsidR="0073143E" w:rsidRPr="009E5167" w:rsidRDefault="0073143E" w:rsidP="00347B86">
      <w:pPr>
        <w:jc w:val="both"/>
        <w:rPr>
          <w:rFonts w:ascii="Times New Roman" w:hAnsi="Times New Roman" w:cs="Times New Roman"/>
          <w:sz w:val="24"/>
          <w:szCs w:val="24"/>
        </w:rPr>
      </w:pPr>
      <w:r w:rsidRPr="009E5167">
        <w:rPr>
          <w:rFonts w:ascii="Times New Roman" w:hAnsi="Times New Roman" w:cs="Times New Roman"/>
          <w:sz w:val="24"/>
          <w:szCs w:val="24"/>
        </w:rPr>
        <w:t>Nomniekam ir pienākums atbilstoši spēkā esošo normatīvo aktu prasībām un atbildīgo institūciju izsniegtiem noteikumiem izstrādāt un saskaņot būvniecības ieceres dokumentāciju un veikt visus nepieciešamos būvdarbus. Projekta izstrādes ietvaros jānodrošina visu nepieciešamo izpēšu veikšana (t.sk. kultūrvēsturiskā inventarizācija vai izpēte).</w:t>
      </w:r>
    </w:p>
    <w:p w14:paraId="70C53B45" w14:textId="4FC4C6D8" w:rsidR="0073143E" w:rsidRPr="009E5167" w:rsidRDefault="00352629" w:rsidP="00347B86">
      <w:pPr>
        <w:jc w:val="both"/>
        <w:rPr>
          <w:rFonts w:ascii="Times New Roman" w:hAnsi="Times New Roman" w:cs="Times New Roman"/>
          <w:sz w:val="24"/>
          <w:szCs w:val="24"/>
        </w:rPr>
      </w:pPr>
      <w:r w:rsidRPr="009E5167">
        <w:rPr>
          <w:rFonts w:ascii="Times New Roman" w:hAnsi="Times New Roman" w:cs="Times New Roman"/>
          <w:sz w:val="24"/>
          <w:szCs w:val="24"/>
        </w:rPr>
        <w:t>B</w:t>
      </w:r>
      <w:r w:rsidR="0073143E" w:rsidRPr="009E5167">
        <w:rPr>
          <w:rFonts w:ascii="Times New Roman" w:hAnsi="Times New Roman" w:cs="Times New Roman"/>
          <w:sz w:val="24"/>
          <w:szCs w:val="24"/>
        </w:rPr>
        <w:t>ūvniecības ieceres dokumentācijā jāietver šādi darbi</w:t>
      </w:r>
      <w:r w:rsidR="008117D7" w:rsidRPr="009E5167">
        <w:rPr>
          <w:rFonts w:ascii="Times New Roman" w:hAnsi="Times New Roman" w:cs="Times New Roman"/>
          <w:sz w:val="24"/>
          <w:szCs w:val="24"/>
        </w:rPr>
        <w:t xml:space="preserve"> (</w:t>
      </w:r>
      <w:r w:rsidR="003D01D1" w:rsidRPr="009E5167">
        <w:rPr>
          <w:rFonts w:ascii="Times New Roman" w:hAnsi="Times New Roman" w:cs="Times New Roman"/>
          <w:sz w:val="24"/>
          <w:szCs w:val="24"/>
        </w:rPr>
        <w:t>saraksts var tikt koriģēts pēc</w:t>
      </w:r>
      <w:r w:rsidR="006855C4" w:rsidRPr="009E5167">
        <w:rPr>
          <w:rFonts w:ascii="Times New Roman" w:hAnsi="Times New Roman" w:cs="Times New Roman"/>
          <w:sz w:val="24"/>
          <w:szCs w:val="24"/>
        </w:rPr>
        <w:t xml:space="preserve"> tehniskās apsekošanas atzinuma un</w:t>
      </w:r>
      <w:r w:rsidR="003D01D1" w:rsidRPr="009E5167">
        <w:rPr>
          <w:rFonts w:ascii="Times New Roman" w:hAnsi="Times New Roman" w:cs="Times New Roman"/>
          <w:sz w:val="24"/>
          <w:szCs w:val="24"/>
        </w:rPr>
        <w:t xml:space="preserve"> arhitektoniski – mākslinieciskās inventarizācijas un kultūrvēsturiskās izpētes saņemšanas)</w:t>
      </w:r>
      <w:r w:rsidR="0073143E" w:rsidRPr="009E5167">
        <w:rPr>
          <w:rFonts w:ascii="Times New Roman" w:hAnsi="Times New Roman" w:cs="Times New Roman"/>
          <w:sz w:val="24"/>
          <w:szCs w:val="24"/>
        </w:rPr>
        <w:t>:</w:t>
      </w:r>
    </w:p>
    <w:p w14:paraId="0272FFF9" w14:textId="77777777" w:rsidR="009E5167" w:rsidRPr="009E5167" w:rsidRDefault="009E5167" w:rsidP="009E5167">
      <w:pPr>
        <w:pStyle w:val="TableParagraph"/>
        <w:tabs>
          <w:tab w:val="left" w:pos="707"/>
        </w:tabs>
        <w:spacing w:before="1" w:line="229" w:lineRule="exact"/>
        <w:rPr>
          <w:sz w:val="24"/>
          <w:szCs w:val="24"/>
        </w:rPr>
      </w:pPr>
      <w:r w:rsidRPr="009E5167">
        <w:rPr>
          <w:sz w:val="24"/>
          <w:szCs w:val="24"/>
        </w:rPr>
        <w:t>Ēkā</w:t>
      </w:r>
      <w:r w:rsidRPr="009E5167">
        <w:rPr>
          <w:spacing w:val="-7"/>
          <w:sz w:val="24"/>
          <w:szCs w:val="24"/>
        </w:rPr>
        <w:t xml:space="preserve"> </w:t>
      </w:r>
      <w:r w:rsidRPr="009E5167">
        <w:rPr>
          <w:sz w:val="24"/>
          <w:szCs w:val="24"/>
        </w:rPr>
        <w:t>Braila ielā 2,</w:t>
      </w:r>
      <w:r w:rsidRPr="009E5167">
        <w:rPr>
          <w:spacing w:val="-5"/>
          <w:sz w:val="24"/>
          <w:szCs w:val="24"/>
        </w:rPr>
        <w:t xml:space="preserve"> </w:t>
      </w:r>
      <w:r w:rsidRPr="009E5167">
        <w:rPr>
          <w:sz w:val="24"/>
          <w:szCs w:val="24"/>
        </w:rPr>
        <w:t>Rīgā,</w:t>
      </w:r>
      <w:r w:rsidRPr="009E5167">
        <w:rPr>
          <w:spacing w:val="-3"/>
          <w:sz w:val="24"/>
          <w:szCs w:val="24"/>
        </w:rPr>
        <w:t xml:space="preserve"> </w:t>
      </w:r>
      <w:r w:rsidRPr="009E5167">
        <w:rPr>
          <w:sz w:val="24"/>
          <w:szCs w:val="24"/>
        </w:rPr>
        <w:t>kadastra</w:t>
      </w:r>
      <w:r w:rsidRPr="009E5167">
        <w:rPr>
          <w:spacing w:val="-5"/>
          <w:sz w:val="24"/>
          <w:szCs w:val="24"/>
        </w:rPr>
        <w:t xml:space="preserve"> </w:t>
      </w:r>
      <w:r w:rsidRPr="009E5167">
        <w:rPr>
          <w:sz w:val="24"/>
          <w:szCs w:val="24"/>
        </w:rPr>
        <w:t>apzīmējums</w:t>
      </w:r>
      <w:r w:rsidRPr="009E5167">
        <w:rPr>
          <w:spacing w:val="-5"/>
          <w:sz w:val="24"/>
          <w:szCs w:val="24"/>
        </w:rPr>
        <w:t xml:space="preserve"> </w:t>
      </w:r>
      <w:r w:rsidRPr="009E5167">
        <w:rPr>
          <w:sz w:val="24"/>
          <w:szCs w:val="24"/>
        </w:rPr>
        <w:t>01000920039002</w:t>
      </w:r>
      <w:r w:rsidRPr="009E5167">
        <w:rPr>
          <w:spacing w:val="-4"/>
          <w:sz w:val="24"/>
          <w:szCs w:val="24"/>
        </w:rPr>
        <w:t>:</w:t>
      </w:r>
    </w:p>
    <w:p w14:paraId="10D29DDF" w14:textId="77777777" w:rsidR="009E5167" w:rsidRPr="009E5167" w:rsidRDefault="009E5167" w:rsidP="009E5167">
      <w:pPr>
        <w:pStyle w:val="TableParagraph"/>
        <w:numPr>
          <w:ilvl w:val="3"/>
          <w:numId w:val="6"/>
        </w:numPr>
        <w:tabs>
          <w:tab w:val="left" w:pos="827"/>
        </w:tabs>
        <w:spacing w:line="245" w:lineRule="exact"/>
        <w:rPr>
          <w:sz w:val="24"/>
          <w:szCs w:val="24"/>
        </w:rPr>
      </w:pPr>
      <w:r w:rsidRPr="009E5167">
        <w:rPr>
          <w:sz w:val="24"/>
          <w:szCs w:val="24"/>
        </w:rPr>
        <w:t>Jumta</w:t>
      </w:r>
      <w:r w:rsidRPr="009E5167">
        <w:rPr>
          <w:spacing w:val="-6"/>
          <w:sz w:val="24"/>
          <w:szCs w:val="24"/>
        </w:rPr>
        <w:t xml:space="preserve"> </w:t>
      </w:r>
      <w:r w:rsidRPr="009E5167">
        <w:rPr>
          <w:sz w:val="24"/>
          <w:szCs w:val="24"/>
        </w:rPr>
        <w:t>seguma</w:t>
      </w:r>
      <w:r w:rsidRPr="009E5167">
        <w:rPr>
          <w:spacing w:val="-5"/>
          <w:sz w:val="24"/>
          <w:szCs w:val="24"/>
        </w:rPr>
        <w:t xml:space="preserve"> </w:t>
      </w:r>
      <w:r w:rsidRPr="009E5167">
        <w:rPr>
          <w:sz w:val="24"/>
          <w:szCs w:val="24"/>
        </w:rPr>
        <w:t>un</w:t>
      </w:r>
      <w:r w:rsidRPr="009E5167">
        <w:rPr>
          <w:spacing w:val="-4"/>
          <w:sz w:val="24"/>
          <w:szCs w:val="24"/>
        </w:rPr>
        <w:t xml:space="preserve"> </w:t>
      </w:r>
      <w:r w:rsidRPr="009E5167">
        <w:rPr>
          <w:sz w:val="24"/>
          <w:szCs w:val="24"/>
        </w:rPr>
        <w:t>lietus</w:t>
      </w:r>
      <w:r w:rsidRPr="009E5167">
        <w:rPr>
          <w:spacing w:val="-6"/>
          <w:sz w:val="24"/>
          <w:szCs w:val="24"/>
        </w:rPr>
        <w:t xml:space="preserve"> </w:t>
      </w:r>
      <w:r w:rsidRPr="009E5167">
        <w:rPr>
          <w:sz w:val="24"/>
          <w:szCs w:val="24"/>
        </w:rPr>
        <w:t>ūdens</w:t>
      </w:r>
      <w:r w:rsidRPr="009E5167">
        <w:rPr>
          <w:spacing w:val="-8"/>
          <w:sz w:val="24"/>
          <w:szCs w:val="24"/>
        </w:rPr>
        <w:t xml:space="preserve"> </w:t>
      </w:r>
      <w:r w:rsidRPr="009E5167">
        <w:rPr>
          <w:sz w:val="24"/>
          <w:szCs w:val="24"/>
        </w:rPr>
        <w:t>novadīšanas</w:t>
      </w:r>
      <w:r w:rsidRPr="009E5167">
        <w:rPr>
          <w:spacing w:val="-7"/>
          <w:sz w:val="24"/>
          <w:szCs w:val="24"/>
        </w:rPr>
        <w:t xml:space="preserve"> </w:t>
      </w:r>
      <w:r w:rsidRPr="009E5167">
        <w:rPr>
          <w:sz w:val="24"/>
          <w:szCs w:val="24"/>
        </w:rPr>
        <w:t>sistēmas</w:t>
      </w:r>
      <w:r w:rsidRPr="009E5167">
        <w:rPr>
          <w:spacing w:val="-6"/>
          <w:sz w:val="24"/>
          <w:szCs w:val="24"/>
        </w:rPr>
        <w:t xml:space="preserve"> </w:t>
      </w:r>
      <w:r w:rsidRPr="009E5167">
        <w:rPr>
          <w:spacing w:val="-2"/>
          <w:sz w:val="24"/>
          <w:szCs w:val="24"/>
        </w:rPr>
        <w:t>nomaiņa;</w:t>
      </w:r>
    </w:p>
    <w:p w14:paraId="7AFF2025"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Fasādes restaurācija,</w:t>
      </w:r>
      <w:r w:rsidRPr="009E5167">
        <w:rPr>
          <w:spacing w:val="-4"/>
          <w:sz w:val="24"/>
          <w:szCs w:val="24"/>
        </w:rPr>
        <w:t xml:space="preserve"> </w:t>
      </w:r>
      <w:r w:rsidRPr="009E5167">
        <w:rPr>
          <w:sz w:val="24"/>
          <w:szCs w:val="24"/>
        </w:rPr>
        <w:t>t.sk.</w:t>
      </w:r>
      <w:r w:rsidRPr="009E5167">
        <w:rPr>
          <w:spacing w:val="-4"/>
          <w:sz w:val="24"/>
          <w:szCs w:val="24"/>
        </w:rPr>
        <w:t xml:space="preserve"> </w:t>
      </w:r>
      <w:r w:rsidRPr="009E5167">
        <w:rPr>
          <w:sz w:val="24"/>
          <w:szCs w:val="24"/>
        </w:rPr>
        <w:t>bojāto</w:t>
      </w:r>
      <w:r w:rsidRPr="009E5167">
        <w:rPr>
          <w:spacing w:val="-5"/>
          <w:sz w:val="24"/>
          <w:szCs w:val="24"/>
        </w:rPr>
        <w:t xml:space="preserve"> </w:t>
      </w:r>
      <w:r w:rsidRPr="009E5167">
        <w:rPr>
          <w:sz w:val="24"/>
          <w:szCs w:val="24"/>
        </w:rPr>
        <w:t>koka</w:t>
      </w:r>
      <w:r w:rsidRPr="009E5167">
        <w:rPr>
          <w:spacing w:val="-7"/>
          <w:sz w:val="24"/>
          <w:szCs w:val="24"/>
        </w:rPr>
        <w:t xml:space="preserve"> </w:t>
      </w:r>
      <w:r w:rsidRPr="009E5167">
        <w:rPr>
          <w:sz w:val="24"/>
          <w:szCs w:val="24"/>
        </w:rPr>
        <w:t>detaļu</w:t>
      </w:r>
      <w:r w:rsidRPr="009E5167">
        <w:rPr>
          <w:spacing w:val="-5"/>
          <w:sz w:val="24"/>
          <w:szCs w:val="24"/>
        </w:rPr>
        <w:t xml:space="preserve"> </w:t>
      </w:r>
      <w:r w:rsidRPr="009E5167">
        <w:rPr>
          <w:spacing w:val="-2"/>
          <w:sz w:val="24"/>
          <w:szCs w:val="24"/>
        </w:rPr>
        <w:t>atjaunošana;</w:t>
      </w:r>
    </w:p>
    <w:p w14:paraId="28811BC3"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pacing w:val="-2"/>
          <w:sz w:val="24"/>
          <w:szCs w:val="24"/>
        </w:rPr>
        <w:t>Ieejas mezglu – kāpņu, pandusu, jumtiņu atjaunošana;</w:t>
      </w:r>
    </w:p>
    <w:p w14:paraId="7C12C61A"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Koka logu un ārdurvju atjaunošana vai nomaiņa;</w:t>
      </w:r>
    </w:p>
    <w:p w14:paraId="7746D179"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Iekšējās apkures sistēmas atjaunošana;</w:t>
      </w:r>
    </w:p>
    <w:p w14:paraId="72DEFCE0" w14:textId="77777777" w:rsidR="009E5167" w:rsidRPr="009E5167" w:rsidRDefault="009E5167" w:rsidP="009E5167">
      <w:pPr>
        <w:pStyle w:val="TableParagraph"/>
        <w:numPr>
          <w:ilvl w:val="3"/>
          <w:numId w:val="6"/>
        </w:numPr>
        <w:tabs>
          <w:tab w:val="left" w:pos="827"/>
        </w:tabs>
        <w:jc w:val="both"/>
        <w:rPr>
          <w:sz w:val="24"/>
          <w:szCs w:val="24"/>
        </w:rPr>
      </w:pPr>
      <w:r w:rsidRPr="009E5167">
        <w:rPr>
          <w:sz w:val="24"/>
          <w:szCs w:val="24"/>
        </w:rPr>
        <w:t>Ūdensapgādes</w:t>
      </w:r>
      <w:r w:rsidRPr="009E5167">
        <w:rPr>
          <w:spacing w:val="-10"/>
          <w:sz w:val="24"/>
          <w:szCs w:val="24"/>
        </w:rPr>
        <w:t xml:space="preserve"> </w:t>
      </w:r>
      <w:r w:rsidRPr="009E5167">
        <w:rPr>
          <w:sz w:val="24"/>
          <w:szCs w:val="24"/>
        </w:rPr>
        <w:t>un</w:t>
      </w:r>
      <w:r w:rsidRPr="009E5167">
        <w:rPr>
          <w:spacing w:val="-8"/>
          <w:sz w:val="24"/>
          <w:szCs w:val="24"/>
        </w:rPr>
        <w:t xml:space="preserve"> </w:t>
      </w:r>
      <w:r w:rsidRPr="009E5167">
        <w:rPr>
          <w:sz w:val="24"/>
          <w:szCs w:val="24"/>
        </w:rPr>
        <w:t>kanalizācijas</w:t>
      </w:r>
      <w:r w:rsidRPr="009E5167">
        <w:rPr>
          <w:spacing w:val="-9"/>
          <w:sz w:val="24"/>
          <w:szCs w:val="24"/>
        </w:rPr>
        <w:t xml:space="preserve"> </w:t>
      </w:r>
      <w:r w:rsidRPr="009E5167">
        <w:rPr>
          <w:sz w:val="24"/>
          <w:szCs w:val="24"/>
        </w:rPr>
        <w:t>cauruļvadu,</w:t>
      </w:r>
      <w:r w:rsidRPr="009E5167">
        <w:rPr>
          <w:spacing w:val="-9"/>
          <w:sz w:val="24"/>
          <w:szCs w:val="24"/>
        </w:rPr>
        <w:t xml:space="preserve"> </w:t>
      </w:r>
      <w:r w:rsidRPr="009E5167">
        <w:rPr>
          <w:sz w:val="24"/>
          <w:szCs w:val="24"/>
        </w:rPr>
        <w:t>sanitārtehnisko</w:t>
      </w:r>
      <w:r w:rsidRPr="009E5167">
        <w:rPr>
          <w:spacing w:val="-7"/>
          <w:sz w:val="24"/>
          <w:szCs w:val="24"/>
        </w:rPr>
        <w:t xml:space="preserve"> </w:t>
      </w:r>
      <w:r w:rsidRPr="009E5167">
        <w:rPr>
          <w:sz w:val="24"/>
          <w:szCs w:val="24"/>
        </w:rPr>
        <w:t>iekārtu</w:t>
      </w:r>
      <w:r w:rsidRPr="009E5167">
        <w:rPr>
          <w:spacing w:val="-8"/>
          <w:sz w:val="24"/>
          <w:szCs w:val="24"/>
        </w:rPr>
        <w:t xml:space="preserve"> </w:t>
      </w:r>
      <w:r w:rsidRPr="009E5167">
        <w:rPr>
          <w:spacing w:val="-2"/>
          <w:sz w:val="24"/>
          <w:szCs w:val="24"/>
        </w:rPr>
        <w:t>nomaiņa;</w:t>
      </w:r>
    </w:p>
    <w:p w14:paraId="6F980932"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Iekšējās elektroinstalācijas atjaunošana;</w:t>
      </w:r>
    </w:p>
    <w:p w14:paraId="36A5ABB1" w14:textId="77777777" w:rsidR="009E5167" w:rsidRPr="009E5167" w:rsidRDefault="009E5167" w:rsidP="009E5167">
      <w:pPr>
        <w:pStyle w:val="TableParagraph"/>
        <w:numPr>
          <w:ilvl w:val="3"/>
          <w:numId w:val="6"/>
        </w:numPr>
        <w:tabs>
          <w:tab w:val="left" w:pos="827"/>
        </w:tabs>
        <w:ind w:right="99"/>
        <w:jc w:val="both"/>
        <w:rPr>
          <w:sz w:val="24"/>
          <w:szCs w:val="24"/>
        </w:rPr>
      </w:pPr>
      <w:r w:rsidRPr="009E5167">
        <w:rPr>
          <w:sz w:val="24"/>
          <w:szCs w:val="24"/>
        </w:rPr>
        <w:t>Ugunsdrošībai</w:t>
      </w:r>
      <w:r w:rsidRPr="009E5167">
        <w:rPr>
          <w:spacing w:val="-10"/>
          <w:sz w:val="24"/>
          <w:szCs w:val="24"/>
        </w:rPr>
        <w:t xml:space="preserve"> </w:t>
      </w:r>
      <w:r w:rsidRPr="009E5167">
        <w:rPr>
          <w:sz w:val="24"/>
          <w:szCs w:val="24"/>
        </w:rPr>
        <w:t>nozīmīgu</w:t>
      </w:r>
      <w:r w:rsidRPr="009E5167">
        <w:rPr>
          <w:spacing w:val="-11"/>
          <w:sz w:val="24"/>
          <w:szCs w:val="24"/>
        </w:rPr>
        <w:t xml:space="preserve"> </w:t>
      </w:r>
      <w:r w:rsidRPr="009E5167">
        <w:rPr>
          <w:sz w:val="24"/>
          <w:szCs w:val="24"/>
        </w:rPr>
        <w:t>inženiersistēmu</w:t>
      </w:r>
      <w:r w:rsidRPr="009E5167">
        <w:rPr>
          <w:spacing w:val="-9"/>
          <w:sz w:val="24"/>
          <w:szCs w:val="24"/>
        </w:rPr>
        <w:t xml:space="preserve"> </w:t>
      </w:r>
      <w:r w:rsidRPr="009E5167">
        <w:rPr>
          <w:sz w:val="24"/>
          <w:szCs w:val="24"/>
        </w:rPr>
        <w:t>ierīkošana,</w:t>
      </w:r>
      <w:r w:rsidRPr="009E5167">
        <w:rPr>
          <w:spacing w:val="-10"/>
          <w:sz w:val="24"/>
          <w:szCs w:val="24"/>
        </w:rPr>
        <w:t xml:space="preserve"> </w:t>
      </w:r>
      <w:r w:rsidRPr="009E5167">
        <w:rPr>
          <w:sz w:val="24"/>
          <w:szCs w:val="24"/>
        </w:rPr>
        <w:t>izvērtējot</w:t>
      </w:r>
      <w:r w:rsidRPr="009E5167">
        <w:rPr>
          <w:spacing w:val="-10"/>
          <w:sz w:val="24"/>
          <w:szCs w:val="24"/>
        </w:rPr>
        <w:t xml:space="preserve"> </w:t>
      </w:r>
      <w:r w:rsidRPr="009E5167">
        <w:rPr>
          <w:sz w:val="24"/>
          <w:szCs w:val="24"/>
        </w:rPr>
        <w:t>to</w:t>
      </w:r>
      <w:r w:rsidRPr="009E5167">
        <w:rPr>
          <w:spacing w:val="-11"/>
          <w:sz w:val="24"/>
          <w:szCs w:val="24"/>
        </w:rPr>
        <w:t xml:space="preserve"> </w:t>
      </w:r>
      <w:r w:rsidRPr="009E5167">
        <w:rPr>
          <w:sz w:val="24"/>
          <w:szCs w:val="24"/>
        </w:rPr>
        <w:t>nepieciešamību atbilstoši paredzētajam lietošanas veidam</w:t>
      </w:r>
      <w:r w:rsidRPr="009E5167">
        <w:rPr>
          <w:spacing w:val="40"/>
          <w:sz w:val="24"/>
          <w:szCs w:val="24"/>
        </w:rPr>
        <w:t xml:space="preserve"> </w:t>
      </w:r>
      <w:r w:rsidRPr="009E5167">
        <w:rPr>
          <w:sz w:val="24"/>
          <w:szCs w:val="24"/>
        </w:rPr>
        <w:t xml:space="preserve">un normatīvajos aktos noteiktajām </w:t>
      </w:r>
      <w:r w:rsidRPr="009E5167">
        <w:rPr>
          <w:spacing w:val="-2"/>
          <w:sz w:val="24"/>
          <w:szCs w:val="24"/>
        </w:rPr>
        <w:t>prasībām;</w:t>
      </w:r>
    </w:p>
    <w:p w14:paraId="0CB867C4" w14:textId="6555C8B8" w:rsidR="009E5167" w:rsidRPr="009E5167" w:rsidRDefault="009E5167" w:rsidP="009E5167">
      <w:pPr>
        <w:pStyle w:val="TableParagraph"/>
        <w:jc w:val="both"/>
        <w:rPr>
          <w:sz w:val="24"/>
          <w:szCs w:val="24"/>
        </w:rPr>
      </w:pPr>
      <w:r w:rsidRPr="009E5167">
        <w:rPr>
          <w:spacing w:val="-4"/>
          <w:sz w:val="24"/>
          <w:szCs w:val="24"/>
        </w:rPr>
        <w:t xml:space="preserve"> </w:t>
      </w:r>
      <w:r w:rsidRPr="009E5167">
        <w:rPr>
          <w:sz w:val="24"/>
          <w:szCs w:val="24"/>
        </w:rPr>
        <w:t>Ēkā</w:t>
      </w:r>
      <w:r w:rsidRPr="009E5167">
        <w:rPr>
          <w:spacing w:val="-7"/>
          <w:sz w:val="24"/>
          <w:szCs w:val="24"/>
        </w:rPr>
        <w:t xml:space="preserve"> </w:t>
      </w:r>
      <w:r w:rsidRPr="009E5167">
        <w:rPr>
          <w:sz w:val="24"/>
          <w:szCs w:val="24"/>
        </w:rPr>
        <w:t>Braila ielā 2,</w:t>
      </w:r>
      <w:r w:rsidRPr="009E5167">
        <w:rPr>
          <w:spacing w:val="-5"/>
          <w:sz w:val="24"/>
          <w:szCs w:val="24"/>
        </w:rPr>
        <w:t xml:space="preserve"> </w:t>
      </w:r>
      <w:r w:rsidRPr="009E5167">
        <w:rPr>
          <w:sz w:val="24"/>
          <w:szCs w:val="24"/>
        </w:rPr>
        <w:t>Rīgā,</w:t>
      </w:r>
      <w:r w:rsidRPr="009E5167">
        <w:rPr>
          <w:spacing w:val="-3"/>
          <w:sz w:val="24"/>
          <w:szCs w:val="24"/>
        </w:rPr>
        <w:t xml:space="preserve"> </w:t>
      </w:r>
      <w:r w:rsidRPr="009E5167">
        <w:rPr>
          <w:sz w:val="24"/>
          <w:szCs w:val="24"/>
        </w:rPr>
        <w:t>kadastra</w:t>
      </w:r>
      <w:r w:rsidRPr="009E5167">
        <w:rPr>
          <w:spacing w:val="-5"/>
          <w:sz w:val="24"/>
          <w:szCs w:val="24"/>
        </w:rPr>
        <w:t xml:space="preserve"> </w:t>
      </w:r>
      <w:r w:rsidRPr="009E5167">
        <w:rPr>
          <w:sz w:val="24"/>
          <w:szCs w:val="24"/>
        </w:rPr>
        <w:t>apzīmējums</w:t>
      </w:r>
      <w:r w:rsidRPr="009E5167">
        <w:rPr>
          <w:spacing w:val="-5"/>
          <w:sz w:val="24"/>
          <w:szCs w:val="24"/>
        </w:rPr>
        <w:t xml:space="preserve"> </w:t>
      </w:r>
      <w:r w:rsidRPr="009E5167">
        <w:rPr>
          <w:sz w:val="24"/>
          <w:szCs w:val="24"/>
        </w:rPr>
        <w:t>01000920039003</w:t>
      </w:r>
      <w:r w:rsidRPr="009E5167">
        <w:rPr>
          <w:spacing w:val="-4"/>
          <w:sz w:val="24"/>
          <w:szCs w:val="24"/>
        </w:rPr>
        <w:t>:</w:t>
      </w:r>
    </w:p>
    <w:p w14:paraId="1971821A" w14:textId="77777777" w:rsidR="009E5167" w:rsidRPr="009E5167" w:rsidRDefault="009E5167" w:rsidP="009E5167">
      <w:pPr>
        <w:pStyle w:val="TableParagraph"/>
        <w:numPr>
          <w:ilvl w:val="3"/>
          <w:numId w:val="6"/>
        </w:numPr>
        <w:tabs>
          <w:tab w:val="left" w:pos="827"/>
        </w:tabs>
        <w:spacing w:line="245" w:lineRule="exact"/>
        <w:rPr>
          <w:sz w:val="24"/>
          <w:szCs w:val="24"/>
        </w:rPr>
      </w:pPr>
      <w:r w:rsidRPr="009E5167">
        <w:rPr>
          <w:sz w:val="24"/>
          <w:szCs w:val="24"/>
        </w:rPr>
        <w:t>Jumta</w:t>
      </w:r>
      <w:r w:rsidRPr="009E5167">
        <w:rPr>
          <w:spacing w:val="-6"/>
          <w:sz w:val="24"/>
          <w:szCs w:val="24"/>
        </w:rPr>
        <w:t xml:space="preserve"> </w:t>
      </w:r>
      <w:r w:rsidRPr="009E5167">
        <w:rPr>
          <w:sz w:val="24"/>
          <w:szCs w:val="24"/>
        </w:rPr>
        <w:t>seguma</w:t>
      </w:r>
      <w:r w:rsidRPr="009E5167">
        <w:rPr>
          <w:spacing w:val="-5"/>
          <w:sz w:val="24"/>
          <w:szCs w:val="24"/>
        </w:rPr>
        <w:t xml:space="preserve"> </w:t>
      </w:r>
      <w:r w:rsidRPr="009E5167">
        <w:rPr>
          <w:sz w:val="24"/>
          <w:szCs w:val="24"/>
        </w:rPr>
        <w:t>un</w:t>
      </w:r>
      <w:r w:rsidRPr="009E5167">
        <w:rPr>
          <w:spacing w:val="-4"/>
          <w:sz w:val="24"/>
          <w:szCs w:val="24"/>
        </w:rPr>
        <w:t xml:space="preserve"> </w:t>
      </w:r>
      <w:r w:rsidRPr="009E5167">
        <w:rPr>
          <w:sz w:val="24"/>
          <w:szCs w:val="24"/>
        </w:rPr>
        <w:t>lietus</w:t>
      </w:r>
      <w:r w:rsidRPr="009E5167">
        <w:rPr>
          <w:spacing w:val="-6"/>
          <w:sz w:val="24"/>
          <w:szCs w:val="24"/>
        </w:rPr>
        <w:t xml:space="preserve"> </w:t>
      </w:r>
      <w:r w:rsidRPr="009E5167">
        <w:rPr>
          <w:sz w:val="24"/>
          <w:szCs w:val="24"/>
        </w:rPr>
        <w:t>ūdens</w:t>
      </w:r>
      <w:r w:rsidRPr="009E5167">
        <w:rPr>
          <w:spacing w:val="-8"/>
          <w:sz w:val="24"/>
          <w:szCs w:val="24"/>
        </w:rPr>
        <w:t xml:space="preserve"> </w:t>
      </w:r>
      <w:r w:rsidRPr="009E5167">
        <w:rPr>
          <w:sz w:val="24"/>
          <w:szCs w:val="24"/>
        </w:rPr>
        <w:t>novadīšanas</w:t>
      </w:r>
      <w:r w:rsidRPr="009E5167">
        <w:rPr>
          <w:spacing w:val="-7"/>
          <w:sz w:val="24"/>
          <w:szCs w:val="24"/>
        </w:rPr>
        <w:t xml:space="preserve"> </w:t>
      </w:r>
      <w:r w:rsidRPr="009E5167">
        <w:rPr>
          <w:sz w:val="24"/>
          <w:szCs w:val="24"/>
        </w:rPr>
        <w:t>sistēmas</w:t>
      </w:r>
      <w:r w:rsidRPr="009E5167">
        <w:rPr>
          <w:spacing w:val="-6"/>
          <w:sz w:val="24"/>
          <w:szCs w:val="24"/>
        </w:rPr>
        <w:t xml:space="preserve"> </w:t>
      </w:r>
      <w:r w:rsidRPr="009E5167">
        <w:rPr>
          <w:spacing w:val="-2"/>
          <w:sz w:val="24"/>
          <w:szCs w:val="24"/>
        </w:rPr>
        <w:t>nomaiņa;</w:t>
      </w:r>
    </w:p>
    <w:p w14:paraId="3298E641" w14:textId="77777777" w:rsidR="009E5167" w:rsidRPr="009E5167" w:rsidRDefault="009E5167" w:rsidP="009E5167">
      <w:pPr>
        <w:pStyle w:val="TableParagraph"/>
        <w:numPr>
          <w:ilvl w:val="3"/>
          <w:numId w:val="6"/>
        </w:numPr>
        <w:tabs>
          <w:tab w:val="left" w:pos="827"/>
        </w:tabs>
        <w:spacing w:line="245" w:lineRule="exact"/>
        <w:rPr>
          <w:sz w:val="24"/>
          <w:szCs w:val="24"/>
        </w:rPr>
      </w:pPr>
      <w:r w:rsidRPr="009E5167">
        <w:rPr>
          <w:spacing w:val="-2"/>
          <w:sz w:val="24"/>
          <w:szCs w:val="24"/>
        </w:rPr>
        <w:t>Otrā stāva pārseguma atjaunošana;</w:t>
      </w:r>
    </w:p>
    <w:p w14:paraId="2EC6180B"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Fasādes restaurācija,</w:t>
      </w:r>
      <w:r w:rsidRPr="009E5167">
        <w:rPr>
          <w:spacing w:val="-4"/>
          <w:sz w:val="24"/>
          <w:szCs w:val="24"/>
        </w:rPr>
        <w:t xml:space="preserve"> </w:t>
      </w:r>
      <w:r w:rsidRPr="009E5167">
        <w:rPr>
          <w:sz w:val="24"/>
          <w:szCs w:val="24"/>
        </w:rPr>
        <w:t>t.sk.</w:t>
      </w:r>
      <w:r w:rsidRPr="009E5167">
        <w:rPr>
          <w:spacing w:val="-4"/>
          <w:sz w:val="24"/>
          <w:szCs w:val="24"/>
        </w:rPr>
        <w:t xml:space="preserve"> </w:t>
      </w:r>
      <w:r w:rsidRPr="009E5167">
        <w:rPr>
          <w:sz w:val="24"/>
          <w:szCs w:val="24"/>
        </w:rPr>
        <w:t>bojāto</w:t>
      </w:r>
      <w:r w:rsidRPr="009E5167">
        <w:rPr>
          <w:spacing w:val="-5"/>
          <w:sz w:val="24"/>
          <w:szCs w:val="24"/>
        </w:rPr>
        <w:t xml:space="preserve"> </w:t>
      </w:r>
      <w:r w:rsidRPr="009E5167">
        <w:rPr>
          <w:sz w:val="24"/>
          <w:szCs w:val="24"/>
        </w:rPr>
        <w:t>koka</w:t>
      </w:r>
      <w:r w:rsidRPr="009E5167">
        <w:rPr>
          <w:spacing w:val="-7"/>
          <w:sz w:val="24"/>
          <w:szCs w:val="24"/>
        </w:rPr>
        <w:t xml:space="preserve"> </w:t>
      </w:r>
      <w:r w:rsidRPr="009E5167">
        <w:rPr>
          <w:sz w:val="24"/>
          <w:szCs w:val="24"/>
        </w:rPr>
        <w:t>detaļu</w:t>
      </w:r>
      <w:r w:rsidRPr="009E5167">
        <w:rPr>
          <w:spacing w:val="-5"/>
          <w:sz w:val="24"/>
          <w:szCs w:val="24"/>
        </w:rPr>
        <w:t xml:space="preserve"> </w:t>
      </w:r>
      <w:r w:rsidRPr="009E5167">
        <w:rPr>
          <w:spacing w:val="-2"/>
          <w:sz w:val="24"/>
          <w:szCs w:val="24"/>
        </w:rPr>
        <w:t>atjaunošana;</w:t>
      </w:r>
    </w:p>
    <w:p w14:paraId="00951BF7"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pacing w:val="-2"/>
          <w:sz w:val="24"/>
          <w:szCs w:val="24"/>
        </w:rPr>
        <w:t>Ieejas mezglu – kāpņu, pandusu, jumtiņu atjaunošana;</w:t>
      </w:r>
    </w:p>
    <w:p w14:paraId="735E8E85"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Koka logu un ārdurvju atjaunošana vai nomaiņa;</w:t>
      </w:r>
    </w:p>
    <w:p w14:paraId="0D8E8293"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Iekšējās apkures sistēmas atjaunošana;</w:t>
      </w:r>
    </w:p>
    <w:p w14:paraId="2F3402F7" w14:textId="77777777" w:rsidR="009E5167" w:rsidRPr="009E5167" w:rsidRDefault="009E5167" w:rsidP="009E5167">
      <w:pPr>
        <w:pStyle w:val="TableParagraph"/>
        <w:numPr>
          <w:ilvl w:val="3"/>
          <w:numId w:val="6"/>
        </w:numPr>
        <w:tabs>
          <w:tab w:val="left" w:pos="827"/>
        </w:tabs>
        <w:jc w:val="both"/>
        <w:rPr>
          <w:sz w:val="24"/>
          <w:szCs w:val="24"/>
        </w:rPr>
      </w:pPr>
      <w:r w:rsidRPr="009E5167">
        <w:rPr>
          <w:sz w:val="24"/>
          <w:szCs w:val="24"/>
        </w:rPr>
        <w:t>Ūdensapgādes</w:t>
      </w:r>
      <w:r w:rsidRPr="009E5167">
        <w:rPr>
          <w:spacing w:val="-10"/>
          <w:sz w:val="24"/>
          <w:szCs w:val="24"/>
        </w:rPr>
        <w:t xml:space="preserve"> </w:t>
      </w:r>
      <w:r w:rsidRPr="009E5167">
        <w:rPr>
          <w:sz w:val="24"/>
          <w:szCs w:val="24"/>
        </w:rPr>
        <w:t>un</w:t>
      </w:r>
      <w:r w:rsidRPr="009E5167">
        <w:rPr>
          <w:spacing w:val="-8"/>
          <w:sz w:val="24"/>
          <w:szCs w:val="24"/>
        </w:rPr>
        <w:t xml:space="preserve"> </w:t>
      </w:r>
      <w:r w:rsidRPr="009E5167">
        <w:rPr>
          <w:sz w:val="24"/>
          <w:szCs w:val="24"/>
        </w:rPr>
        <w:t>kanalizācijas</w:t>
      </w:r>
      <w:r w:rsidRPr="009E5167">
        <w:rPr>
          <w:spacing w:val="-9"/>
          <w:sz w:val="24"/>
          <w:szCs w:val="24"/>
        </w:rPr>
        <w:t xml:space="preserve"> </w:t>
      </w:r>
      <w:r w:rsidRPr="009E5167">
        <w:rPr>
          <w:sz w:val="24"/>
          <w:szCs w:val="24"/>
        </w:rPr>
        <w:t>cauruļvadu,</w:t>
      </w:r>
      <w:r w:rsidRPr="009E5167">
        <w:rPr>
          <w:spacing w:val="-9"/>
          <w:sz w:val="24"/>
          <w:szCs w:val="24"/>
        </w:rPr>
        <w:t xml:space="preserve"> </w:t>
      </w:r>
      <w:r w:rsidRPr="009E5167">
        <w:rPr>
          <w:sz w:val="24"/>
          <w:szCs w:val="24"/>
        </w:rPr>
        <w:t>sanitārtehnisko</w:t>
      </w:r>
      <w:r w:rsidRPr="009E5167">
        <w:rPr>
          <w:spacing w:val="-7"/>
          <w:sz w:val="24"/>
          <w:szCs w:val="24"/>
        </w:rPr>
        <w:t xml:space="preserve"> </w:t>
      </w:r>
      <w:r w:rsidRPr="009E5167">
        <w:rPr>
          <w:sz w:val="24"/>
          <w:szCs w:val="24"/>
        </w:rPr>
        <w:t>iekārtu</w:t>
      </w:r>
      <w:r w:rsidRPr="009E5167">
        <w:rPr>
          <w:spacing w:val="-8"/>
          <w:sz w:val="24"/>
          <w:szCs w:val="24"/>
        </w:rPr>
        <w:t xml:space="preserve"> </w:t>
      </w:r>
      <w:r w:rsidRPr="009E5167">
        <w:rPr>
          <w:spacing w:val="-2"/>
          <w:sz w:val="24"/>
          <w:szCs w:val="24"/>
        </w:rPr>
        <w:t>nomaiņa;</w:t>
      </w:r>
    </w:p>
    <w:p w14:paraId="79629518"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Iekšējās elektroinstalācijas atjaunošana;</w:t>
      </w:r>
    </w:p>
    <w:p w14:paraId="55FEB1FA" w14:textId="77777777" w:rsidR="009E5167" w:rsidRPr="009E5167" w:rsidRDefault="009E5167" w:rsidP="009E5167">
      <w:pPr>
        <w:pStyle w:val="TableParagraph"/>
        <w:numPr>
          <w:ilvl w:val="3"/>
          <w:numId w:val="6"/>
        </w:numPr>
        <w:tabs>
          <w:tab w:val="left" w:pos="827"/>
        </w:tabs>
        <w:ind w:right="99"/>
        <w:jc w:val="both"/>
        <w:rPr>
          <w:sz w:val="24"/>
          <w:szCs w:val="24"/>
        </w:rPr>
      </w:pPr>
      <w:r w:rsidRPr="009E5167">
        <w:rPr>
          <w:sz w:val="24"/>
          <w:szCs w:val="24"/>
        </w:rPr>
        <w:t>Ugunsdrošībai</w:t>
      </w:r>
      <w:r w:rsidRPr="009E5167">
        <w:rPr>
          <w:spacing w:val="-10"/>
          <w:sz w:val="24"/>
          <w:szCs w:val="24"/>
        </w:rPr>
        <w:t xml:space="preserve"> </w:t>
      </w:r>
      <w:r w:rsidRPr="009E5167">
        <w:rPr>
          <w:sz w:val="24"/>
          <w:szCs w:val="24"/>
        </w:rPr>
        <w:t>nozīmīgu</w:t>
      </w:r>
      <w:r w:rsidRPr="009E5167">
        <w:rPr>
          <w:spacing w:val="-11"/>
          <w:sz w:val="24"/>
          <w:szCs w:val="24"/>
        </w:rPr>
        <w:t xml:space="preserve"> </w:t>
      </w:r>
      <w:r w:rsidRPr="009E5167">
        <w:rPr>
          <w:sz w:val="24"/>
          <w:szCs w:val="24"/>
        </w:rPr>
        <w:t>inženiersistēmu</w:t>
      </w:r>
      <w:r w:rsidRPr="009E5167">
        <w:rPr>
          <w:spacing w:val="-9"/>
          <w:sz w:val="24"/>
          <w:szCs w:val="24"/>
        </w:rPr>
        <w:t xml:space="preserve"> </w:t>
      </w:r>
      <w:r w:rsidRPr="009E5167">
        <w:rPr>
          <w:sz w:val="24"/>
          <w:szCs w:val="24"/>
        </w:rPr>
        <w:t>ierīkošana,</w:t>
      </w:r>
      <w:r w:rsidRPr="009E5167">
        <w:rPr>
          <w:spacing w:val="-10"/>
          <w:sz w:val="24"/>
          <w:szCs w:val="24"/>
        </w:rPr>
        <w:t xml:space="preserve"> </w:t>
      </w:r>
      <w:r w:rsidRPr="009E5167">
        <w:rPr>
          <w:sz w:val="24"/>
          <w:szCs w:val="24"/>
        </w:rPr>
        <w:t>izvērtējot</w:t>
      </w:r>
      <w:r w:rsidRPr="009E5167">
        <w:rPr>
          <w:spacing w:val="-10"/>
          <w:sz w:val="24"/>
          <w:szCs w:val="24"/>
        </w:rPr>
        <w:t xml:space="preserve"> </w:t>
      </w:r>
      <w:r w:rsidRPr="009E5167">
        <w:rPr>
          <w:sz w:val="24"/>
          <w:szCs w:val="24"/>
        </w:rPr>
        <w:t>to</w:t>
      </w:r>
      <w:r w:rsidRPr="009E5167">
        <w:rPr>
          <w:spacing w:val="-11"/>
          <w:sz w:val="24"/>
          <w:szCs w:val="24"/>
        </w:rPr>
        <w:t xml:space="preserve"> </w:t>
      </w:r>
      <w:r w:rsidRPr="009E5167">
        <w:rPr>
          <w:sz w:val="24"/>
          <w:szCs w:val="24"/>
        </w:rPr>
        <w:t>nepieciešamību atbilstoši paredzētajam lietošanas veidam</w:t>
      </w:r>
      <w:r w:rsidRPr="009E5167">
        <w:rPr>
          <w:spacing w:val="40"/>
          <w:sz w:val="24"/>
          <w:szCs w:val="24"/>
        </w:rPr>
        <w:t xml:space="preserve"> </w:t>
      </w:r>
      <w:r w:rsidRPr="009E5167">
        <w:rPr>
          <w:sz w:val="24"/>
          <w:szCs w:val="24"/>
        </w:rPr>
        <w:t xml:space="preserve">un normatīvajos aktos noteiktajām </w:t>
      </w:r>
      <w:r w:rsidRPr="009E5167">
        <w:rPr>
          <w:spacing w:val="-2"/>
          <w:sz w:val="24"/>
          <w:szCs w:val="24"/>
        </w:rPr>
        <w:t>prasībām;</w:t>
      </w:r>
    </w:p>
    <w:p w14:paraId="26FEB231" w14:textId="4F32C081" w:rsidR="009E5167" w:rsidRPr="009E5167" w:rsidRDefault="009E5167" w:rsidP="009E5167">
      <w:pPr>
        <w:pStyle w:val="TableParagraph"/>
        <w:jc w:val="both"/>
        <w:rPr>
          <w:sz w:val="24"/>
          <w:szCs w:val="24"/>
        </w:rPr>
      </w:pPr>
      <w:r w:rsidRPr="009E5167">
        <w:rPr>
          <w:sz w:val="24"/>
          <w:szCs w:val="24"/>
        </w:rPr>
        <w:t>Ēkā</w:t>
      </w:r>
      <w:r w:rsidRPr="009E5167">
        <w:rPr>
          <w:spacing w:val="-7"/>
          <w:sz w:val="24"/>
          <w:szCs w:val="24"/>
        </w:rPr>
        <w:t xml:space="preserve"> </w:t>
      </w:r>
      <w:r w:rsidRPr="009E5167">
        <w:rPr>
          <w:sz w:val="24"/>
          <w:szCs w:val="24"/>
        </w:rPr>
        <w:t>Braila ielā 2B,</w:t>
      </w:r>
      <w:r w:rsidRPr="009E5167">
        <w:rPr>
          <w:spacing w:val="-5"/>
          <w:sz w:val="24"/>
          <w:szCs w:val="24"/>
        </w:rPr>
        <w:t xml:space="preserve"> </w:t>
      </w:r>
      <w:r w:rsidRPr="009E5167">
        <w:rPr>
          <w:sz w:val="24"/>
          <w:szCs w:val="24"/>
        </w:rPr>
        <w:t>Rīgā,</w:t>
      </w:r>
      <w:r w:rsidRPr="009E5167">
        <w:rPr>
          <w:spacing w:val="-3"/>
          <w:sz w:val="24"/>
          <w:szCs w:val="24"/>
        </w:rPr>
        <w:t xml:space="preserve"> </w:t>
      </w:r>
      <w:r w:rsidRPr="009E5167">
        <w:rPr>
          <w:sz w:val="24"/>
          <w:szCs w:val="24"/>
        </w:rPr>
        <w:t>kadastra</w:t>
      </w:r>
      <w:r w:rsidRPr="009E5167">
        <w:rPr>
          <w:spacing w:val="-5"/>
          <w:sz w:val="24"/>
          <w:szCs w:val="24"/>
        </w:rPr>
        <w:t xml:space="preserve"> </w:t>
      </w:r>
      <w:r w:rsidRPr="009E5167">
        <w:rPr>
          <w:sz w:val="24"/>
          <w:szCs w:val="24"/>
        </w:rPr>
        <w:t>apzīmējums</w:t>
      </w:r>
      <w:r w:rsidRPr="009E5167">
        <w:rPr>
          <w:spacing w:val="-5"/>
          <w:sz w:val="24"/>
          <w:szCs w:val="24"/>
        </w:rPr>
        <w:t xml:space="preserve"> </w:t>
      </w:r>
      <w:r w:rsidRPr="009E5167">
        <w:rPr>
          <w:sz w:val="24"/>
          <w:szCs w:val="24"/>
        </w:rPr>
        <w:t>01000920039007</w:t>
      </w:r>
      <w:r w:rsidRPr="009E5167">
        <w:rPr>
          <w:spacing w:val="-4"/>
          <w:sz w:val="24"/>
          <w:szCs w:val="24"/>
        </w:rPr>
        <w:t>:</w:t>
      </w:r>
    </w:p>
    <w:p w14:paraId="1406CAA2" w14:textId="77777777" w:rsidR="009E5167" w:rsidRPr="009E5167" w:rsidRDefault="009E5167" w:rsidP="009E5167">
      <w:pPr>
        <w:pStyle w:val="TableParagraph"/>
        <w:numPr>
          <w:ilvl w:val="3"/>
          <w:numId w:val="6"/>
        </w:numPr>
        <w:tabs>
          <w:tab w:val="left" w:pos="827"/>
        </w:tabs>
        <w:spacing w:line="245" w:lineRule="exact"/>
        <w:rPr>
          <w:sz w:val="24"/>
          <w:szCs w:val="24"/>
        </w:rPr>
      </w:pPr>
      <w:r w:rsidRPr="009E5167">
        <w:rPr>
          <w:sz w:val="24"/>
          <w:szCs w:val="24"/>
        </w:rPr>
        <w:t>Jumta</w:t>
      </w:r>
      <w:r w:rsidRPr="009E5167">
        <w:rPr>
          <w:spacing w:val="-6"/>
          <w:sz w:val="24"/>
          <w:szCs w:val="24"/>
        </w:rPr>
        <w:t xml:space="preserve"> </w:t>
      </w:r>
      <w:r w:rsidRPr="009E5167">
        <w:rPr>
          <w:sz w:val="24"/>
          <w:szCs w:val="24"/>
        </w:rPr>
        <w:t>seguma</w:t>
      </w:r>
      <w:r w:rsidRPr="009E5167">
        <w:rPr>
          <w:spacing w:val="-5"/>
          <w:sz w:val="24"/>
          <w:szCs w:val="24"/>
        </w:rPr>
        <w:t xml:space="preserve"> </w:t>
      </w:r>
      <w:r w:rsidRPr="009E5167">
        <w:rPr>
          <w:sz w:val="24"/>
          <w:szCs w:val="24"/>
        </w:rPr>
        <w:t>un</w:t>
      </w:r>
      <w:r w:rsidRPr="009E5167">
        <w:rPr>
          <w:spacing w:val="-4"/>
          <w:sz w:val="24"/>
          <w:szCs w:val="24"/>
        </w:rPr>
        <w:t xml:space="preserve"> </w:t>
      </w:r>
      <w:r w:rsidRPr="009E5167">
        <w:rPr>
          <w:sz w:val="24"/>
          <w:szCs w:val="24"/>
        </w:rPr>
        <w:t>lietus</w:t>
      </w:r>
      <w:r w:rsidRPr="009E5167">
        <w:rPr>
          <w:spacing w:val="-6"/>
          <w:sz w:val="24"/>
          <w:szCs w:val="24"/>
        </w:rPr>
        <w:t xml:space="preserve"> </w:t>
      </w:r>
      <w:r w:rsidRPr="009E5167">
        <w:rPr>
          <w:sz w:val="24"/>
          <w:szCs w:val="24"/>
        </w:rPr>
        <w:t>ūdens</w:t>
      </w:r>
      <w:r w:rsidRPr="009E5167">
        <w:rPr>
          <w:spacing w:val="-8"/>
          <w:sz w:val="24"/>
          <w:szCs w:val="24"/>
        </w:rPr>
        <w:t xml:space="preserve"> </w:t>
      </w:r>
      <w:r w:rsidRPr="009E5167">
        <w:rPr>
          <w:sz w:val="24"/>
          <w:szCs w:val="24"/>
        </w:rPr>
        <w:t>novadīšanas</w:t>
      </w:r>
      <w:r w:rsidRPr="009E5167">
        <w:rPr>
          <w:spacing w:val="-7"/>
          <w:sz w:val="24"/>
          <w:szCs w:val="24"/>
        </w:rPr>
        <w:t xml:space="preserve"> </w:t>
      </w:r>
      <w:r w:rsidRPr="009E5167">
        <w:rPr>
          <w:sz w:val="24"/>
          <w:szCs w:val="24"/>
        </w:rPr>
        <w:t>sistēmas</w:t>
      </w:r>
      <w:r w:rsidRPr="009E5167">
        <w:rPr>
          <w:spacing w:val="-6"/>
          <w:sz w:val="24"/>
          <w:szCs w:val="24"/>
        </w:rPr>
        <w:t xml:space="preserve"> </w:t>
      </w:r>
      <w:r w:rsidRPr="009E5167">
        <w:rPr>
          <w:spacing w:val="-2"/>
          <w:sz w:val="24"/>
          <w:szCs w:val="24"/>
        </w:rPr>
        <w:t>nomaiņa;</w:t>
      </w:r>
    </w:p>
    <w:p w14:paraId="6398719B" w14:textId="77777777" w:rsidR="009E5167" w:rsidRPr="009E5167" w:rsidRDefault="009E5167" w:rsidP="009E5167">
      <w:pPr>
        <w:pStyle w:val="TableParagraph"/>
        <w:numPr>
          <w:ilvl w:val="3"/>
          <w:numId w:val="6"/>
        </w:numPr>
        <w:tabs>
          <w:tab w:val="left" w:pos="827"/>
        </w:tabs>
        <w:spacing w:line="245" w:lineRule="exact"/>
        <w:rPr>
          <w:sz w:val="24"/>
          <w:szCs w:val="24"/>
        </w:rPr>
      </w:pPr>
      <w:r w:rsidRPr="009E5167">
        <w:rPr>
          <w:spacing w:val="-2"/>
          <w:sz w:val="24"/>
          <w:szCs w:val="24"/>
        </w:rPr>
        <w:t>Pirmā stāva pārseguma atjaunošana;</w:t>
      </w:r>
    </w:p>
    <w:p w14:paraId="6A4B2F75"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Fasādes restaurācija,</w:t>
      </w:r>
      <w:r w:rsidRPr="009E5167">
        <w:rPr>
          <w:spacing w:val="-4"/>
          <w:sz w:val="24"/>
          <w:szCs w:val="24"/>
        </w:rPr>
        <w:t xml:space="preserve"> </w:t>
      </w:r>
      <w:r w:rsidRPr="009E5167">
        <w:rPr>
          <w:sz w:val="24"/>
          <w:szCs w:val="24"/>
        </w:rPr>
        <w:t>t.sk.</w:t>
      </w:r>
      <w:r w:rsidRPr="009E5167">
        <w:rPr>
          <w:spacing w:val="-4"/>
          <w:sz w:val="24"/>
          <w:szCs w:val="24"/>
        </w:rPr>
        <w:t xml:space="preserve"> </w:t>
      </w:r>
      <w:r w:rsidRPr="009E5167">
        <w:rPr>
          <w:sz w:val="24"/>
          <w:szCs w:val="24"/>
        </w:rPr>
        <w:t>bojāto</w:t>
      </w:r>
      <w:r w:rsidRPr="009E5167">
        <w:rPr>
          <w:spacing w:val="-5"/>
          <w:sz w:val="24"/>
          <w:szCs w:val="24"/>
        </w:rPr>
        <w:t xml:space="preserve"> </w:t>
      </w:r>
      <w:r w:rsidRPr="009E5167">
        <w:rPr>
          <w:sz w:val="24"/>
          <w:szCs w:val="24"/>
        </w:rPr>
        <w:t>koka</w:t>
      </w:r>
      <w:r w:rsidRPr="009E5167">
        <w:rPr>
          <w:spacing w:val="-7"/>
          <w:sz w:val="24"/>
          <w:szCs w:val="24"/>
        </w:rPr>
        <w:t xml:space="preserve"> </w:t>
      </w:r>
      <w:r w:rsidRPr="009E5167">
        <w:rPr>
          <w:sz w:val="24"/>
          <w:szCs w:val="24"/>
        </w:rPr>
        <w:t>detaļu</w:t>
      </w:r>
      <w:r w:rsidRPr="009E5167">
        <w:rPr>
          <w:spacing w:val="-5"/>
          <w:sz w:val="24"/>
          <w:szCs w:val="24"/>
        </w:rPr>
        <w:t xml:space="preserve"> </w:t>
      </w:r>
      <w:r w:rsidRPr="009E5167">
        <w:rPr>
          <w:spacing w:val="-2"/>
          <w:sz w:val="24"/>
          <w:szCs w:val="24"/>
        </w:rPr>
        <w:t>atjaunošana;</w:t>
      </w:r>
    </w:p>
    <w:p w14:paraId="616887C6"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Koka logu un ārdurvju atjaunošana vai nomaiņa;</w:t>
      </w:r>
    </w:p>
    <w:p w14:paraId="022DA2D5" w14:textId="77777777" w:rsidR="009E5167" w:rsidRPr="009E5167" w:rsidRDefault="009E5167" w:rsidP="009E5167">
      <w:pPr>
        <w:pStyle w:val="TableParagraph"/>
        <w:numPr>
          <w:ilvl w:val="3"/>
          <w:numId w:val="6"/>
        </w:numPr>
        <w:tabs>
          <w:tab w:val="left" w:pos="827"/>
        </w:tabs>
        <w:spacing w:line="244" w:lineRule="exact"/>
        <w:rPr>
          <w:sz w:val="24"/>
          <w:szCs w:val="24"/>
        </w:rPr>
      </w:pPr>
      <w:r w:rsidRPr="009E5167">
        <w:rPr>
          <w:sz w:val="24"/>
          <w:szCs w:val="24"/>
        </w:rPr>
        <w:t>Iekšējās elektroinstalācijas atjaunošana;</w:t>
      </w:r>
    </w:p>
    <w:p w14:paraId="2BCC6813" w14:textId="77777777" w:rsidR="009E5167" w:rsidRPr="009E5167" w:rsidRDefault="009E5167" w:rsidP="009E5167">
      <w:pPr>
        <w:pStyle w:val="TableParagraph"/>
        <w:numPr>
          <w:ilvl w:val="3"/>
          <w:numId w:val="6"/>
        </w:numPr>
        <w:tabs>
          <w:tab w:val="left" w:pos="827"/>
        </w:tabs>
        <w:ind w:right="99"/>
        <w:jc w:val="both"/>
        <w:rPr>
          <w:sz w:val="24"/>
          <w:szCs w:val="24"/>
        </w:rPr>
      </w:pPr>
      <w:r w:rsidRPr="009E5167">
        <w:rPr>
          <w:sz w:val="24"/>
          <w:szCs w:val="24"/>
        </w:rPr>
        <w:t>Ugunsdrošībai</w:t>
      </w:r>
      <w:r w:rsidRPr="009E5167">
        <w:rPr>
          <w:spacing w:val="-10"/>
          <w:sz w:val="24"/>
          <w:szCs w:val="24"/>
        </w:rPr>
        <w:t xml:space="preserve"> </w:t>
      </w:r>
      <w:r w:rsidRPr="009E5167">
        <w:rPr>
          <w:sz w:val="24"/>
          <w:szCs w:val="24"/>
        </w:rPr>
        <w:t>nozīmīgu</w:t>
      </w:r>
      <w:r w:rsidRPr="009E5167">
        <w:rPr>
          <w:spacing w:val="-11"/>
          <w:sz w:val="24"/>
          <w:szCs w:val="24"/>
        </w:rPr>
        <w:t xml:space="preserve"> </w:t>
      </w:r>
      <w:r w:rsidRPr="009E5167">
        <w:rPr>
          <w:sz w:val="24"/>
          <w:szCs w:val="24"/>
        </w:rPr>
        <w:t>inženiersistēmu</w:t>
      </w:r>
      <w:r w:rsidRPr="009E5167">
        <w:rPr>
          <w:spacing w:val="-9"/>
          <w:sz w:val="24"/>
          <w:szCs w:val="24"/>
        </w:rPr>
        <w:t xml:space="preserve"> </w:t>
      </w:r>
      <w:r w:rsidRPr="009E5167">
        <w:rPr>
          <w:sz w:val="24"/>
          <w:szCs w:val="24"/>
        </w:rPr>
        <w:t>ierīkošana,</w:t>
      </w:r>
      <w:r w:rsidRPr="009E5167">
        <w:rPr>
          <w:spacing w:val="-10"/>
          <w:sz w:val="24"/>
          <w:szCs w:val="24"/>
        </w:rPr>
        <w:t xml:space="preserve"> </w:t>
      </w:r>
      <w:r w:rsidRPr="009E5167">
        <w:rPr>
          <w:sz w:val="24"/>
          <w:szCs w:val="24"/>
        </w:rPr>
        <w:t>izvērtējot</w:t>
      </w:r>
      <w:r w:rsidRPr="009E5167">
        <w:rPr>
          <w:spacing w:val="-10"/>
          <w:sz w:val="24"/>
          <w:szCs w:val="24"/>
        </w:rPr>
        <w:t xml:space="preserve"> </w:t>
      </w:r>
      <w:r w:rsidRPr="009E5167">
        <w:rPr>
          <w:sz w:val="24"/>
          <w:szCs w:val="24"/>
        </w:rPr>
        <w:t>to</w:t>
      </w:r>
      <w:r w:rsidRPr="009E5167">
        <w:rPr>
          <w:spacing w:val="-11"/>
          <w:sz w:val="24"/>
          <w:szCs w:val="24"/>
        </w:rPr>
        <w:t xml:space="preserve"> </w:t>
      </w:r>
      <w:r w:rsidRPr="009E5167">
        <w:rPr>
          <w:sz w:val="24"/>
          <w:szCs w:val="24"/>
        </w:rPr>
        <w:t>nepieciešamību atbilstoši paredzētajam lietošanas veidam</w:t>
      </w:r>
      <w:r w:rsidRPr="009E5167">
        <w:rPr>
          <w:spacing w:val="40"/>
          <w:sz w:val="24"/>
          <w:szCs w:val="24"/>
        </w:rPr>
        <w:t xml:space="preserve"> </w:t>
      </w:r>
      <w:r w:rsidRPr="009E5167">
        <w:rPr>
          <w:sz w:val="24"/>
          <w:szCs w:val="24"/>
        </w:rPr>
        <w:t xml:space="preserve">un normatīvajos aktos noteiktajām </w:t>
      </w:r>
      <w:r w:rsidRPr="009E5167">
        <w:rPr>
          <w:spacing w:val="-2"/>
          <w:sz w:val="24"/>
          <w:szCs w:val="24"/>
        </w:rPr>
        <w:t>prasībām;</w:t>
      </w:r>
    </w:p>
    <w:p w14:paraId="5BC15833" w14:textId="77777777" w:rsidR="009E5167" w:rsidRPr="009E5167" w:rsidRDefault="009E5167" w:rsidP="009E5167">
      <w:pPr>
        <w:pStyle w:val="TableParagraph"/>
        <w:tabs>
          <w:tab w:val="left" w:pos="827"/>
        </w:tabs>
        <w:ind w:left="827" w:right="99"/>
        <w:jc w:val="both"/>
        <w:rPr>
          <w:sz w:val="24"/>
          <w:szCs w:val="24"/>
        </w:rPr>
      </w:pPr>
    </w:p>
    <w:p w14:paraId="23618F52" w14:textId="3C57CA56" w:rsidR="009E5167" w:rsidRPr="009E5167" w:rsidRDefault="009E5167" w:rsidP="009E5167">
      <w:pPr>
        <w:pStyle w:val="TableParagraph"/>
        <w:ind w:left="0"/>
        <w:rPr>
          <w:sz w:val="24"/>
          <w:szCs w:val="24"/>
        </w:rPr>
      </w:pPr>
      <w:r w:rsidRPr="009E5167">
        <w:rPr>
          <w:sz w:val="24"/>
          <w:szCs w:val="24"/>
        </w:rPr>
        <w:t>Būvdarbu</w:t>
      </w:r>
      <w:r w:rsidRPr="009E5167">
        <w:rPr>
          <w:spacing w:val="-5"/>
          <w:sz w:val="24"/>
          <w:szCs w:val="24"/>
        </w:rPr>
        <w:t xml:space="preserve"> </w:t>
      </w:r>
      <w:r w:rsidRPr="009E5167">
        <w:rPr>
          <w:sz w:val="24"/>
          <w:szCs w:val="24"/>
        </w:rPr>
        <w:t>veikšanas</w:t>
      </w:r>
      <w:r w:rsidRPr="009E5167">
        <w:rPr>
          <w:spacing w:val="-7"/>
          <w:sz w:val="24"/>
          <w:szCs w:val="24"/>
        </w:rPr>
        <w:t xml:space="preserve"> </w:t>
      </w:r>
      <w:r w:rsidRPr="009E5167">
        <w:rPr>
          <w:spacing w:val="-2"/>
          <w:sz w:val="24"/>
          <w:szCs w:val="24"/>
        </w:rPr>
        <w:t>termiņi:</w:t>
      </w:r>
    </w:p>
    <w:p w14:paraId="70C3FAC1" w14:textId="77777777" w:rsidR="009E5167" w:rsidRPr="009E5167" w:rsidRDefault="009E5167" w:rsidP="009E5167">
      <w:pPr>
        <w:pStyle w:val="TableParagraph"/>
        <w:numPr>
          <w:ilvl w:val="0"/>
          <w:numId w:val="7"/>
        </w:numPr>
        <w:tabs>
          <w:tab w:val="left" w:pos="465"/>
        </w:tabs>
        <w:spacing w:before="1"/>
        <w:ind w:right="98"/>
        <w:jc w:val="both"/>
        <w:rPr>
          <w:sz w:val="24"/>
          <w:szCs w:val="24"/>
        </w:rPr>
      </w:pPr>
      <w:r w:rsidRPr="009E5167">
        <w:rPr>
          <w:sz w:val="24"/>
          <w:szCs w:val="24"/>
        </w:rPr>
        <w:t>12 (divpadsmit) mēnešu laikā no Īpašuma nodošanas un pieņemšanas akta parakstīšanas dienas pasūtīt un saņemt ēkas arhitektoniski – māksliniecisko inventarizāciju un kultūrvēsturisko izpēti (AMI);</w:t>
      </w:r>
    </w:p>
    <w:p w14:paraId="2977A045" w14:textId="4D13B4C7" w:rsidR="009E5167" w:rsidRPr="009E5167" w:rsidRDefault="009E5167" w:rsidP="009E5167">
      <w:pPr>
        <w:pStyle w:val="TableParagraph"/>
        <w:numPr>
          <w:ilvl w:val="0"/>
          <w:numId w:val="7"/>
        </w:numPr>
        <w:tabs>
          <w:tab w:val="left" w:pos="465"/>
        </w:tabs>
        <w:ind w:right="104"/>
        <w:jc w:val="both"/>
        <w:rPr>
          <w:sz w:val="24"/>
          <w:szCs w:val="24"/>
        </w:rPr>
      </w:pPr>
      <w:r w:rsidRPr="009E5167">
        <w:rPr>
          <w:sz w:val="24"/>
          <w:szCs w:val="24"/>
        </w:rPr>
        <w:t>24 (divdesmit četru) mēnešu laikā no Īpašuma nodošanas un pieņemšanas akta parakstīšanas dienas atbilstoši normatīvajiem aktiem, kas regulē būvniecību, izstrādāt un saskaņot ar</w:t>
      </w:r>
      <w:r w:rsidR="005965EF">
        <w:rPr>
          <w:spacing w:val="23"/>
          <w:sz w:val="24"/>
          <w:szCs w:val="24"/>
        </w:rPr>
        <w:t xml:space="preserve"> </w:t>
      </w:r>
      <w:r w:rsidR="00FE586B">
        <w:rPr>
          <w:sz w:val="24"/>
          <w:szCs w:val="24"/>
        </w:rPr>
        <w:t>iznomā</w:t>
      </w:r>
      <w:r w:rsidR="005965EF">
        <w:rPr>
          <w:sz w:val="24"/>
          <w:szCs w:val="24"/>
        </w:rPr>
        <w:t>tāju</w:t>
      </w:r>
      <w:r w:rsidRPr="009E5167">
        <w:rPr>
          <w:sz w:val="24"/>
          <w:szCs w:val="24"/>
        </w:rPr>
        <w:t>,</w:t>
      </w:r>
      <w:r w:rsidRPr="009E5167">
        <w:rPr>
          <w:spacing w:val="22"/>
          <w:sz w:val="24"/>
          <w:szCs w:val="24"/>
        </w:rPr>
        <w:t xml:space="preserve"> </w:t>
      </w:r>
      <w:r w:rsidRPr="009E5167">
        <w:rPr>
          <w:sz w:val="24"/>
          <w:szCs w:val="24"/>
        </w:rPr>
        <w:t>pašvaldības</w:t>
      </w:r>
      <w:r w:rsidRPr="009E5167">
        <w:rPr>
          <w:spacing w:val="21"/>
          <w:sz w:val="24"/>
          <w:szCs w:val="24"/>
        </w:rPr>
        <w:t xml:space="preserve"> </w:t>
      </w:r>
      <w:r w:rsidRPr="009E5167">
        <w:rPr>
          <w:sz w:val="24"/>
          <w:szCs w:val="24"/>
        </w:rPr>
        <w:t>būvvaldi,</w:t>
      </w:r>
      <w:r w:rsidRPr="009E5167">
        <w:rPr>
          <w:spacing w:val="22"/>
          <w:sz w:val="24"/>
          <w:szCs w:val="24"/>
        </w:rPr>
        <w:t xml:space="preserve"> </w:t>
      </w:r>
      <w:r w:rsidRPr="009E5167">
        <w:rPr>
          <w:sz w:val="24"/>
          <w:szCs w:val="24"/>
        </w:rPr>
        <w:t>Nacionālo</w:t>
      </w:r>
      <w:r w:rsidRPr="009E5167">
        <w:rPr>
          <w:spacing w:val="23"/>
          <w:sz w:val="24"/>
          <w:szCs w:val="24"/>
        </w:rPr>
        <w:t xml:space="preserve"> </w:t>
      </w:r>
      <w:r w:rsidRPr="009E5167">
        <w:rPr>
          <w:sz w:val="24"/>
          <w:szCs w:val="24"/>
        </w:rPr>
        <w:t>kultūras</w:t>
      </w:r>
      <w:r w:rsidRPr="009E5167">
        <w:rPr>
          <w:spacing w:val="21"/>
          <w:sz w:val="24"/>
          <w:szCs w:val="24"/>
        </w:rPr>
        <w:t xml:space="preserve"> </w:t>
      </w:r>
      <w:r w:rsidRPr="009E5167">
        <w:rPr>
          <w:sz w:val="24"/>
          <w:szCs w:val="24"/>
        </w:rPr>
        <w:t>mantojuma</w:t>
      </w:r>
      <w:r w:rsidRPr="009E5167">
        <w:rPr>
          <w:spacing w:val="22"/>
          <w:sz w:val="24"/>
          <w:szCs w:val="24"/>
        </w:rPr>
        <w:t xml:space="preserve"> </w:t>
      </w:r>
      <w:r w:rsidRPr="009E5167">
        <w:rPr>
          <w:sz w:val="24"/>
          <w:szCs w:val="24"/>
        </w:rPr>
        <w:t>pārvaldi, u.c.</w:t>
      </w:r>
      <w:r w:rsidRPr="009E5167">
        <w:rPr>
          <w:spacing w:val="-13"/>
          <w:sz w:val="24"/>
          <w:szCs w:val="24"/>
        </w:rPr>
        <w:t xml:space="preserve"> </w:t>
      </w:r>
      <w:r w:rsidRPr="009E5167">
        <w:rPr>
          <w:sz w:val="24"/>
          <w:szCs w:val="24"/>
        </w:rPr>
        <w:t>atbilstošajām</w:t>
      </w:r>
      <w:r w:rsidRPr="009E5167">
        <w:rPr>
          <w:spacing w:val="-12"/>
          <w:sz w:val="24"/>
          <w:szCs w:val="24"/>
        </w:rPr>
        <w:t xml:space="preserve"> </w:t>
      </w:r>
      <w:r w:rsidRPr="009E5167">
        <w:rPr>
          <w:sz w:val="24"/>
          <w:szCs w:val="24"/>
        </w:rPr>
        <w:t>institūcijām</w:t>
      </w:r>
      <w:r w:rsidRPr="009E5167">
        <w:rPr>
          <w:spacing w:val="-13"/>
          <w:sz w:val="24"/>
          <w:szCs w:val="24"/>
        </w:rPr>
        <w:t xml:space="preserve"> </w:t>
      </w:r>
      <w:r w:rsidRPr="009E5167">
        <w:rPr>
          <w:sz w:val="24"/>
          <w:szCs w:val="24"/>
        </w:rPr>
        <w:t>būvniecības</w:t>
      </w:r>
      <w:r w:rsidRPr="009E5167">
        <w:rPr>
          <w:spacing w:val="-12"/>
          <w:sz w:val="24"/>
          <w:szCs w:val="24"/>
        </w:rPr>
        <w:t xml:space="preserve"> </w:t>
      </w:r>
      <w:r w:rsidRPr="009E5167">
        <w:rPr>
          <w:sz w:val="24"/>
          <w:szCs w:val="24"/>
        </w:rPr>
        <w:t>ieceres</w:t>
      </w:r>
      <w:r w:rsidRPr="009E5167">
        <w:rPr>
          <w:spacing w:val="-13"/>
          <w:sz w:val="24"/>
          <w:szCs w:val="24"/>
        </w:rPr>
        <w:t xml:space="preserve"> </w:t>
      </w:r>
      <w:r w:rsidRPr="009E5167">
        <w:rPr>
          <w:sz w:val="24"/>
          <w:szCs w:val="24"/>
        </w:rPr>
        <w:t>dokumentāciju</w:t>
      </w:r>
      <w:r w:rsidRPr="009E5167">
        <w:rPr>
          <w:spacing w:val="-12"/>
          <w:sz w:val="24"/>
          <w:szCs w:val="24"/>
        </w:rPr>
        <w:t xml:space="preserve"> </w:t>
      </w:r>
      <w:r w:rsidRPr="009E5167">
        <w:rPr>
          <w:sz w:val="24"/>
          <w:szCs w:val="24"/>
        </w:rPr>
        <w:t>visiem</w:t>
      </w:r>
      <w:r w:rsidRPr="009E5167">
        <w:rPr>
          <w:spacing w:val="-13"/>
          <w:sz w:val="24"/>
          <w:szCs w:val="24"/>
        </w:rPr>
        <w:t xml:space="preserve"> </w:t>
      </w:r>
      <w:r w:rsidRPr="009E5167">
        <w:rPr>
          <w:sz w:val="24"/>
          <w:szCs w:val="24"/>
        </w:rPr>
        <w:t xml:space="preserve">būvdarbiem, tai skaitā veikt visus nepieciešamos pirms projektēšanas darbus un iesniegt </w:t>
      </w:r>
      <w:r w:rsidR="005965EF">
        <w:rPr>
          <w:sz w:val="24"/>
          <w:szCs w:val="24"/>
        </w:rPr>
        <w:t>iznomātājam</w:t>
      </w:r>
      <w:r w:rsidRPr="009E5167">
        <w:rPr>
          <w:sz w:val="24"/>
          <w:szCs w:val="24"/>
        </w:rPr>
        <w:t xml:space="preserve"> būvatļaujas kopiju un saskaņotas </w:t>
      </w:r>
      <w:r w:rsidRPr="009E5167">
        <w:rPr>
          <w:sz w:val="24"/>
          <w:szCs w:val="24"/>
        </w:rPr>
        <w:lastRenderedPageBreak/>
        <w:t>ar pašvaldības būvvaldi būvniecības ieceres dokumentācijas kopiju pilnā komplektā vienā eksemplārā;</w:t>
      </w:r>
    </w:p>
    <w:p w14:paraId="6D4C4F1B" w14:textId="2C6015AC" w:rsidR="009E5167" w:rsidRPr="009E5167" w:rsidRDefault="009E5167" w:rsidP="009E5167">
      <w:pPr>
        <w:pStyle w:val="TableParagraph"/>
        <w:numPr>
          <w:ilvl w:val="0"/>
          <w:numId w:val="8"/>
        </w:numPr>
        <w:tabs>
          <w:tab w:val="left" w:pos="465"/>
        </w:tabs>
        <w:ind w:right="103"/>
        <w:jc w:val="both"/>
        <w:rPr>
          <w:sz w:val="24"/>
          <w:szCs w:val="24"/>
        </w:rPr>
      </w:pPr>
      <w:r w:rsidRPr="009E5167">
        <w:rPr>
          <w:sz w:val="24"/>
          <w:szCs w:val="24"/>
        </w:rPr>
        <w:t xml:space="preserve">12 (divpadsmit) mēnešu laikā no atzīmes par projektēšanas nosacījumu izpildi saņemšanas, atbilstoši normatīvajiem aktiem, kas regulē būvniecību, veikt būvdarbu uzsākšanas nosacījumu izpildi, saņemt pašvaldības būvvaldes atzīmi būvatļaujā par būvdarbu uzsākšanas nosacījumu izpildi un iesniegt </w:t>
      </w:r>
      <w:r w:rsidR="005965EF">
        <w:rPr>
          <w:sz w:val="24"/>
          <w:szCs w:val="24"/>
        </w:rPr>
        <w:t>iznomātājam</w:t>
      </w:r>
      <w:r w:rsidR="005965EF" w:rsidRPr="009E5167">
        <w:rPr>
          <w:sz w:val="24"/>
          <w:szCs w:val="24"/>
        </w:rPr>
        <w:t xml:space="preserve"> </w:t>
      </w:r>
      <w:r w:rsidRPr="009E5167">
        <w:rPr>
          <w:sz w:val="24"/>
          <w:szCs w:val="24"/>
        </w:rPr>
        <w:t>būvatļaujas kopiju</w:t>
      </w:r>
    </w:p>
    <w:p w14:paraId="2383A90F" w14:textId="21C24DA4" w:rsidR="009E5167" w:rsidRPr="009E5167" w:rsidRDefault="009E5167" w:rsidP="009E5167">
      <w:pPr>
        <w:pStyle w:val="TableParagraph"/>
        <w:numPr>
          <w:ilvl w:val="0"/>
          <w:numId w:val="8"/>
        </w:numPr>
        <w:tabs>
          <w:tab w:val="left" w:pos="465"/>
        </w:tabs>
        <w:ind w:right="103"/>
        <w:jc w:val="both"/>
        <w:rPr>
          <w:sz w:val="24"/>
          <w:szCs w:val="24"/>
        </w:rPr>
      </w:pPr>
      <w:r w:rsidRPr="009E5167">
        <w:rPr>
          <w:sz w:val="24"/>
          <w:szCs w:val="24"/>
        </w:rPr>
        <w:t xml:space="preserve">36 (trīsdesmit sešu) mēnešu laikā no atzīmes par būvdarbu uzsākšanas nosacījumu izpildi saņemšanas, atbilstoši normatīvajiem aktiem, kas regulē būvniecību, izpildīt visus būvprojektā paredzētos būvdarbus un iesniegt </w:t>
      </w:r>
      <w:r w:rsidR="005965EF">
        <w:rPr>
          <w:sz w:val="24"/>
          <w:szCs w:val="24"/>
        </w:rPr>
        <w:t>iznomātājam</w:t>
      </w:r>
      <w:r w:rsidRPr="009E5167">
        <w:rPr>
          <w:sz w:val="24"/>
          <w:szCs w:val="24"/>
        </w:rPr>
        <w:t xml:space="preserve"> aktu par objekta pieņemšanu ekspluatācijā, aktualizētu Būves kadastrālās uzmērīšanas lietu, būvprojektu</w:t>
      </w:r>
      <w:r w:rsidRPr="009E5167">
        <w:rPr>
          <w:spacing w:val="-13"/>
          <w:sz w:val="24"/>
          <w:szCs w:val="24"/>
        </w:rPr>
        <w:t xml:space="preserve"> </w:t>
      </w:r>
      <w:r w:rsidRPr="009E5167">
        <w:rPr>
          <w:sz w:val="24"/>
          <w:szCs w:val="24"/>
        </w:rPr>
        <w:t>vienā</w:t>
      </w:r>
      <w:r w:rsidRPr="009E5167">
        <w:rPr>
          <w:spacing w:val="-12"/>
          <w:sz w:val="24"/>
          <w:szCs w:val="24"/>
        </w:rPr>
        <w:t xml:space="preserve"> </w:t>
      </w:r>
      <w:r w:rsidRPr="009E5167">
        <w:rPr>
          <w:sz w:val="24"/>
          <w:szCs w:val="24"/>
        </w:rPr>
        <w:t>eksemplārā,</w:t>
      </w:r>
      <w:r w:rsidRPr="009E5167">
        <w:rPr>
          <w:spacing w:val="-13"/>
          <w:sz w:val="24"/>
          <w:szCs w:val="24"/>
        </w:rPr>
        <w:t xml:space="preserve"> </w:t>
      </w:r>
      <w:r w:rsidRPr="009E5167">
        <w:rPr>
          <w:sz w:val="24"/>
          <w:szCs w:val="24"/>
        </w:rPr>
        <w:t>tai</w:t>
      </w:r>
      <w:r w:rsidRPr="009E5167">
        <w:rPr>
          <w:spacing w:val="-12"/>
          <w:sz w:val="24"/>
          <w:szCs w:val="24"/>
        </w:rPr>
        <w:t xml:space="preserve"> </w:t>
      </w:r>
      <w:r w:rsidRPr="009E5167">
        <w:rPr>
          <w:sz w:val="24"/>
          <w:szCs w:val="24"/>
        </w:rPr>
        <w:t>skaitā</w:t>
      </w:r>
      <w:r w:rsidRPr="009E5167">
        <w:rPr>
          <w:spacing w:val="-13"/>
          <w:sz w:val="24"/>
          <w:szCs w:val="24"/>
        </w:rPr>
        <w:t xml:space="preserve"> </w:t>
      </w:r>
      <w:r w:rsidRPr="009E5167">
        <w:rPr>
          <w:sz w:val="24"/>
          <w:szCs w:val="24"/>
        </w:rPr>
        <w:t>ar</w:t>
      </w:r>
      <w:r w:rsidRPr="009E5167">
        <w:rPr>
          <w:spacing w:val="-12"/>
          <w:sz w:val="24"/>
          <w:szCs w:val="24"/>
        </w:rPr>
        <w:t xml:space="preserve"> </w:t>
      </w:r>
      <w:r w:rsidRPr="009E5167">
        <w:rPr>
          <w:sz w:val="24"/>
          <w:szCs w:val="24"/>
        </w:rPr>
        <w:t>autoruzraudzības</w:t>
      </w:r>
      <w:r w:rsidRPr="009E5167">
        <w:rPr>
          <w:spacing w:val="-13"/>
          <w:sz w:val="24"/>
          <w:szCs w:val="24"/>
        </w:rPr>
        <w:t xml:space="preserve"> </w:t>
      </w:r>
      <w:r w:rsidRPr="009E5167">
        <w:rPr>
          <w:sz w:val="24"/>
          <w:szCs w:val="24"/>
        </w:rPr>
        <w:t>kārtā</w:t>
      </w:r>
      <w:r w:rsidRPr="009E5167">
        <w:rPr>
          <w:spacing w:val="-12"/>
          <w:sz w:val="24"/>
          <w:szCs w:val="24"/>
        </w:rPr>
        <w:t xml:space="preserve"> </w:t>
      </w:r>
      <w:r w:rsidRPr="009E5167">
        <w:rPr>
          <w:sz w:val="24"/>
          <w:szCs w:val="24"/>
        </w:rPr>
        <w:t>veiktām</w:t>
      </w:r>
      <w:r w:rsidRPr="009E5167">
        <w:rPr>
          <w:spacing w:val="-13"/>
          <w:sz w:val="24"/>
          <w:szCs w:val="24"/>
        </w:rPr>
        <w:t xml:space="preserve"> </w:t>
      </w:r>
      <w:r w:rsidRPr="009E5167">
        <w:rPr>
          <w:sz w:val="24"/>
          <w:szCs w:val="24"/>
        </w:rPr>
        <w:t>izmaiņām, būvniecības izpilddokumentāciju pilnā komplektā vienā oriģinālā eksemplārā.</w:t>
      </w:r>
    </w:p>
    <w:p w14:paraId="6A7E0D40" w14:textId="33B6AF62" w:rsidR="0073143E" w:rsidRPr="009E5167" w:rsidRDefault="0073143E" w:rsidP="007A580A">
      <w:pPr>
        <w:pStyle w:val="ListParagraph"/>
        <w:jc w:val="both"/>
        <w:rPr>
          <w:rFonts w:ascii="Times New Roman" w:hAnsi="Times New Roman" w:cs="Times New Roman"/>
          <w:sz w:val="24"/>
          <w:szCs w:val="24"/>
        </w:rPr>
      </w:pPr>
    </w:p>
    <w:sectPr w:rsidR="0073143E" w:rsidRPr="009E51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018"/>
    <w:multiLevelType w:val="hybridMultilevel"/>
    <w:tmpl w:val="2F4CE6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5F43ED"/>
    <w:multiLevelType w:val="hybridMultilevel"/>
    <w:tmpl w:val="2AAEE19A"/>
    <w:lvl w:ilvl="0" w:tplc="6E8A2A20">
      <w:numFmt w:val="bullet"/>
      <w:lvlText w:val=""/>
      <w:lvlJc w:val="left"/>
      <w:pPr>
        <w:ind w:left="465" w:hanging="358"/>
      </w:pPr>
      <w:rPr>
        <w:rFonts w:ascii="Symbol" w:eastAsia="Symbol" w:hAnsi="Symbol" w:cs="Symbol" w:hint="default"/>
        <w:b w:val="0"/>
        <w:bCs w:val="0"/>
        <w:i w:val="0"/>
        <w:iCs w:val="0"/>
        <w:spacing w:val="0"/>
        <w:w w:val="99"/>
        <w:sz w:val="20"/>
        <w:szCs w:val="20"/>
        <w:lang w:val="lv-LV" w:eastAsia="en-US" w:bidi="ar-SA"/>
      </w:rPr>
    </w:lvl>
    <w:lvl w:ilvl="1" w:tplc="94BC60E2">
      <w:numFmt w:val="bullet"/>
      <w:lvlText w:val="•"/>
      <w:lvlJc w:val="left"/>
      <w:pPr>
        <w:ind w:left="1150" w:hanging="358"/>
      </w:pPr>
      <w:rPr>
        <w:lang w:val="lv-LV" w:eastAsia="en-US" w:bidi="ar-SA"/>
      </w:rPr>
    </w:lvl>
    <w:lvl w:ilvl="2" w:tplc="46CEB8EC">
      <w:numFmt w:val="bullet"/>
      <w:lvlText w:val="•"/>
      <w:lvlJc w:val="left"/>
      <w:pPr>
        <w:ind w:left="1841" w:hanging="358"/>
      </w:pPr>
      <w:rPr>
        <w:lang w:val="lv-LV" w:eastAsia="en-US" w:bidi="ar-SA"/>
      </w:rPr>
    </w:lvl>
    <w:lvl w:ilvl="3" w:tplc="AB1E2572">
      <w:numFmt w:val="bullet"/>
      <w:lvlText w:val="•"/>
      <w:lvlJc w:val="left"/>
      <w:pPr>
        <w:ind w:left="2532" w:hanging="358"/>
      </w:pPr>
      <w:rPr>
        <w:lang w:val="lv-LV" w:eastAsia="en-US" w:bidi="ar-SA"/>
      </w:rPr>
    </w:lvl>
    <w:lvl w:ilvl="4" w:tplc="D6DEC070">
      <w:numFmt w:val="bullet"/>
      <w:lvlText w:val="•"/>
      <w:lvlJc w:val="left"/>
      <w:pPr>
        <w:ind w:left="3223" w:hanging="358"/>
      </w:pPr>
      <w:rPr>
        <w:lang w:val="lv-LV" w:eastAsia="en-US" w:bidi="ar-SA"/>
      </w:rPr>
    </w:lvl>
    <w:lvl w:ilvl="5" w:tplc="3D9E4028">
      <w:numFmt w:val="bullet"/>
      <w:lvlText w:val="•"/>
      <w:lvlJc w:val="left"/>
      <w:pPr>
        <w:ind w:left="3914" w:hanging="358"/>
      </w:pPr>
      <w:rPr>
        <w:lang w:val="lv-LV" w:eastAsia="en-US" w:bidi="ar-SA"/>
      </w:rPr>
    </w:lvl>
    <w:lvl w:ilvl="6" w:tplc="CC4C279C">
      <w:numFmt w:val="bullet"/>
      <w:lvlText w:val="•"/>
      <w:lvlJc w:val="left"/>
      <w:pPr>
        <w:ind w:left="4604" w:hanging="358"/>
      </w:pPr>
      <w:rPr>
        <w:lang w:val="lv-LV" w:eastAsia="en-US" w:bidi="ar-SA"/>
      </w:rPr>
    </w:lvl>
    <w:lvl w:ilvl="7" w:tplc="075E0816">
      <w:numFmt w:val="bullet"/>
      <w:lvlText w:val="•"/>
      <w:lvlJc w:val="left"/>
      <w:pPr>
        <w:ind w:left="5295" w:hanging="358"/>
      </w:pPr>
      <w:rPr>
        <w:lang w:val="lv-LV" w:eastAsia="en-US" w:bidi="ar-SA"/>
      </w:rPr>
    </w:lvl>
    <w:lvl w:ilvl="8" w:tplc="84C89148">
      <w:numFmt w:val="bullet"/>
      <w:lvlText w:val="•"/>
      <w:lvlJc w:val="left"/>
      <w:pPr>
        <w:ind w:left="5986" w:hanging="358"/>
      </w:pPr>
      <w:rPr>
        <w:lang w:val="lv-LV" w:eastAsia="en-US" w:bidi="ar-SA"/>
      </w:rPr>
    </w:lvl>
  </w:abstractNum>
  <w:abstractNum w:abstractNumId="2" w15:restartNumberingAfterBreak="0">
    <w:nsid w:val="1C273902"/>
    <w:multiLevelType w:val="hybridMultilevel"/>
    <w:tmpl w:val="674089F6"/>
    <w:lvl w:ilvl="0" w:tplc="0314586E">
      <w:numFmt w:val="bullet"/>
      <w:lvlText w:val=""/>
      <w:lvlJc w:val="left"/>
      <w:pPr>
        <w:ind w:left="465" w:hanging="358"/>
      </w:pPr>
      <w:rPr>
        <w:rFonts w:ascii="Symbol" w:eastAsia="Symbol" w:hAnsi="Symbol" w:cs="Symbol" w:hint="default"/>
        <w:b w:val="0"/>
        <w:bCs w:val="0"/>
        <w:i w:val="0"/>
        <w:iCs w:val="0"/>
        <w:spacing w:val="0"/>
        <w:w w:val="99"/>
        <w:sz w:val="20"/>
        <w:szCs w:val="20"/>
        <w:lang w:val="lv-LV" w:eastAsia="en-US" w:bidi="ar-SA"/>
      </w:rPr>
    </w:lvl>
    <w:lvl w:ilvl="1" w:tplc="DB003DF0">
      <w:numFmt w:val="bullet"/>
      <w:lvlText w:val="•"/>
      <w:lvlJc w:val="left"/>
      <w:pPr>
        <w:ind w:left="1150" w:hanging="358"/>
      </w:pPr>
      <w:rPr>
        <w:lang w:val="lv-LV" w:eastAsia="en-US" w:bidi="ar-SA"/>
      </w:rPr>
    </w:lvl>
    <w:lvl w:ilvl="2" w:tplc="9D9E4102">
      <w:numFmt w:val="bullet"/>
      <w:lvlText w:val="•"/>
      <w:lvlJc w:val="left"/>
      <w:pPr>
        <w:ind w:left="1841" w:hanging="358"/>
      </w:pPr>
      <w:rPr>
        <w:lang w:val="lv-LV" w:eastAsia="en-US" w:bidi="ar-SA"/>
      </w:rPr>
    </w:lvl>
    <w:lvl w:ilvl="3" w:tplc="7618F626">
      <w:numFmt w:val="bullet"/>
      <w:lvlText w:val="•"/>
      <w:lvlJc w:val="left"/>
      <w:pPr>
        <w:ind w:left="2532" w:hanging="358"/>
      </w:pPr>
      <w:rPr>
        <w:lang w:val="lv-LV" w:eastAsia="en-US" w:bidi="ar-SA"/>
      </w:rPr>
    </w:lvl>
    <w:lvl w:ilvl="4" w:tplc="9462E590">
      <w:numFmt w:val="bullet"/>
      <w:lvlText w:val="•"/>
      <w:lvlJc w:val="left"/>
      <w:pPr>
        <w:ind w:left="3223" w:hanging="358"/>
      </w:pPr>
      <w:rPr>
        <w:lang w:val="lv-LV" w:eastAsia="en-US" w:bidi="ar-SA"/>
      </w:rPr>
    </w:lvl>
    <w:lvl w:ilvl="5" w:tplc="8CAC4D1E">
      <w:numFmt w:val="bullet"/>
      <w:lvlText w:val="•"/>
      <w:lvlJc w:val="left"/>
      <w:pPr>
        <w:ind w:left="3914" w:hanging="358"/>
      </w:pPr>
      <w:rPr>
        <w:lang w:val="lv-LV" w:eastAsia="en-US" w:bidi="ar-SA"/>
      </w:rPr>
    </w:lvl>
    <w:lvl w:ilvl="6" w:tplc="F5C2C0AC">
      <w:numFmt w:val="bullet"/>
      <w:lvlText w:val="•"/>
      <w:lvlJc w:val="left"/>
      <w:pPr>
        <w:ind w:left="4604" w:hanging="358"/>
      </w:pPr>
      <w:rPr>
        <w:lang w:val="lv-LV" w:eastAsia="en-US" w:bidi="ar-SA"/>
      </w:rPr>
    </w:lvl>
    <w:lvl w:ilvl="7" w:tplc="F9526226">
      <w:numFmt w:val="bullet"/>
      <w:lvlText w:val="•"/>
      <w:lvlJc w:val="left"/>
      <w:pPr>
        <w:ind w:left="5295" w:hanging="358"/>
      </w:pPr>
      <w:rPr>
        <w:lang w:val="lv-LV" w:eastAsia="en-US" w:bidi="ar-SA"/>
      </w:rPr>
    </w:lvl>
    <w:lvl w:ilvl="8" w:tplc="CFF454DA">
      <w:numFmt w:val="bullet"/>
      <w:lvlText w:val="•"/>
      <w:lvlJc w:val="left"/>
      <w:pPr>
        <w:ind w:left="5986" w:hanging="358"/>
      </w:pPr>
      <w:rPr>
        <w:lang w:val="lv-LV" w:eastAsia="en-US" w:bidi="ar-SA"/>
      </w:rPr>
    </w:lvl>
  </w:abstractNum>
  <w:abstractNum w:abstractNumId="3" w15:restartNumberingAfterBreak="0">
    <w:nsid w:val="1E374D95"/>
    <w:multiLevelType w:val="multilevel"/>
    <w:tmpl w:val="2C52CF3E"/>
    <w:lvl w:ilvl="0">
      <w:start w:val="11"/>
      <w:numFmt w:val="decimal"/>
      <w:lvlText w:val="%1"/>
      <w:lvlJc w:val="left"/>
      <w:pPr>
        <w:ind w:left="158" w:hanging="675"/>
      </w:pPr>
      <w:rPr>
        <w:lang w:val="lv-LV" w:eastAsia="en-US" w:bidi="ar-SA"/>
      </w:rPr>
    </w:lvl>
    <w:lvl w:ilvl="1">
      <w:start w:val="1"/>
      <w:numFmt w:val="decimal"/>
      <w:lvlText w:val="%1.%2."/>
      <w:lvlJc w:val="left"/>
      <w:pPr>
        <w:ind w:left="1242" w:hanging="675"/>
      </w:pPr>
      <w:rPr>
        <w:rFonts w:ascii="Times New Roman" w:eastAsia="Times New Roman" w:hAnsi="Times New Roman" w:cs="Times New Roman" w:hint="default"/>
        <w:b w:val="0"/>
        <w:bCs w:val="0"/>
        <w:i w:val="0"/>
        <w:iCs w:val="0"/>
        <w:spacing w:val="0"/>
        <w:w w:val="94"/>
        <w:sz w:val="20"/>
        <w:szCs w:val="20"/>
        <w:lang w:val="lv-LV" w:eastAsia="en-US" w:bidi="ar-SA"/>
      </w:rPr>
    </w:lvl>
    <w:lvl w:ilvl="2">
      <w:start w:val="1"/>
      <w:numFmt w:val="decimal"/>
      <w:lvlText w:val="%1.%2.%3."/>
      <w:lvlJc w:val="left"/>
      <w:pPr>
        <w:ind w:left="710" w:hanging="603"/>
      </w:pPr>
      <w:rPr>
        <w:rFonts w:ascii="Times New Roman" w:eastAsia="Times New Roman" w:hAnsi="Times New Roman" w:cs="Times New Roman" w:hint="default"/>
        <w:b w:val="0"/>
        <w:bCs w:val="0"/>
        <w:i w:val="0"/>
        <w:iCs w:val="0"/>
        <w:spacing w:val="-2"/>
        <w:w w:val="99"/>
        <w:sz w:val="20"/>
        <w:szCs w:val="20"/>
        <w:lang w:val="lv-LV" w:eastAsia="en-US" w:bidi="ar-SA"/>
      </w:rPr>
    </w:lvl>
    <w:lvl w:ilvl="3">
      <w:numFmt w:val="bullet"/>
      <w:lvlText w:val=""/>
      <w:lvlJc w:val="left"/>
      <w:pPr>
        <w:ind w:left="827" w:hanging="720"/>
      </w:pPr>
      <w:rPr>
        <w:rFonts w:ascii="Symbol" w:eastAsia="Symbol" w:hAnsi="Symbol" w:cs="Symbol" w:hint="default"/>
        <w:b w:val="0"/>
        <w:bCs w:val="0"/>
        <w:i w:val="0"/>
        <w:iCs w:val="0"/>
        <w:spacing w:val="0"/>
        <w:w w:val="99"/>
        <w:sz w:val="20"/>
        <w:szCs w:val="20"/>
        <w:lang w:val="lv-LV" w:eastAsia="en-US" w:bidi="ar-SA"/>
      </w:rPr>
    </w:lvl>
    <w:lvl w:ilvl="4">
      <w:numFmt w:val="bullet"/>
      <w:lvlText w:val="•"/>
      <w:lvlJc w:val="left"/>
      <w:pPr>
        <w:ind w:left="2457" w:hanging="720"/>
      </w:pPr>
      <w:rPr>
        <w:lang w:val="lv-LV" w:eastAsia="en-US" w:bidi="ar-SA"/>
      </w:rPr>
    </w:lvl>
    <w:lvl w:ilvl="5">
      <w:numFmt w:val="bullet"/>
      <w:lvlText w:val="•"/>
      <w:lvlJc w:val="left"/>
      <w:pPr>
        <w:ind w:left="3275" w:hanging="720"/>
      </w:pPr>
      <w:rPr>
        <w:lang w:val="lv-LV" w:eastAsia="en-US" w:bidi="ar-SA"/>
      </w:rPr>
    </w:lvl>
    <w:lvl w:ilvl="6">
      <w:numFmt w:val="bullet"/>
      <w:lvlText w:val="•"/>
      <w:lvlJc w:val="left"/>
      <w:pPr>
        <w:ind w:left="4094" w:hanging="720"/>
      </w:pPr>
      <w:rPr>
        <w:lang w:val="lv-LV" w:eastAsia="en-US" w:bidi="ar-SA"/>
      </w:rPr>
    </w:lvl>
    <w:lvl w:ilvl="7">
      <w:numFmt w:val="bullet"/>
      <w:lvlText w:val="•"/>
      <w:lvlJc w:val="left"/>
      <w:pPr>
        <w:ind w:left="4912" w:hanging="720"/>
      </w:pPr>
      <w:rPr>
        <w:lang w:val="lv-LV" w:eastAsia="en-US" w:bidi="ar-SA"/>
      </w:rPr>
    </w:lvl>
    <w:lvl w:ilvl="8">
      <w:numFmt w:val="bullet"/>
      <w:lvlText w:val="•"/>
      <w:lvlJc w:val="left"/>
      <w:pPr>
        <w:ind w:left="5731" w:hanging="720"/>
      </w:pPr>
      <w:rPr>
        <w:lang w:val="lv-LV" w:eastAsia="en-US" w:bidi="ar-SA"/>
      </w:rPr>
    </w:lvl>
  </w:abstractNum>
  <w:abstractNum w:abstractNumId="4" w15:restartNumberingAfterBreak="0">
    <w:nsid w:val="27BE56FD"/>
    <w:multiLevelType w:val="hybridMultilevel"/>
    <w:tmpl w:val="EBE8BBDE"/>
    <w:lvl w:ilvl="0" w:tplc="2DA8DC3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59406D"/>
    <w:multiLevelType w:val="hybridMultilevel"/>
    <w:tmpl w:val="5958DE14"/>
    <w:lvl w:ilvl="0" w:tplc="709EC5F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4332F2"/>
    <w:multiLevelType w:val="hybridMultilevel"/>
    <w:tmpl w:val="00063190"/>
    <w:lvl w:ilvl="0" w:tplc="0426000F">
      <w:start w:val="1"/>
      <w:numFmt w:val="decimal"/>
      <w:lvlText w:val="%1."/>
      <w:lvlJc w:val="left"/>
      <w:pPr>
        <w:ind w:left="720" w:hanging="360"/>
      </w:pPr>
      <w:rPr>
        <w:rFonts w:hint="default"/>
      </w:rPr>
    </w:lvl>
    <w:lvl w:ilvl="1" w:tplc="04260001">
      <w:start w:val="1"/>
      <w:numFmt w:val="bullet"/>
      <w:lvlText w:val=""/>
      <w:lvlJc w:val="left"/>
      <w:pPr>
        <w:ind w:left="72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587A5B"/>
    <w:multiLevelType w:val="hybridMultilevel"/>
    <w:tmpl w:val="71D69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42829245">
    <w:abstractNumId w:val="0"/>
  </w:num>
  <w:num w:numId="2" w16cid:durableId="1174610225">
    <w:abstractNumId w:val="4"/>
  </w:num>
  <w:num w:numId="3" w16cid:durableId="1468355694">
    <w:abstractNumId w:val="7"/>
  </w:num>
  <w:num w:numId="4" w16cid:durableId="426659702">
    <w:abstractNumId w:val="5"/>
  </w:num>
  <w:num w:numId="5" w16cid:durableId="306709405">
    <w:abstractNumId w:val="6"/>
  </w:num>
  <w:num w:numId="6" w16cid:durableId="835803564">
    <w:abstractNumId w:val="3"/>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7" w16cid:durableId="533466168">
    <w:abstractNumId w:val="1"/>
  </w:num>
  <w:num w:numId="8" w16cid:durableId="206439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3E"/>
    <w:rsid w:val="000361DD"/>
    <w:rsid w:val="000A6AEB"/>
    <w:rsid w:val="000C4CC5"/>
    <w:rsid w:val="00100227"/>
    <w:rsid w:val="001B2CD4"/>
    <w:rsid w:val="002011D4"/>
    <w:rsid w:val="00221F74"/>
    <w:rsid w:val="00232624"/>
    <w:rsid w:val="00237331"/>
    <w:rsid w:val="00293699"/>
    <w:rsid w:val="00347B86"/>
    <w:rsid w:val="00352629"/>
    <w:rsid w:val="00374806"/>
    <w:rsid w:val="003C4840"/>
    <w:rsid w:val="003D01D1"/>
    <w:rsid w:val="003E035F"/>
    <w:rsid w:val="003E24F9"/>
    <w:rsid w:val="00440316"/>
    <w:rsid w:val="004C5D8D"/>
    <w:rsid w:val="00596533"/>
    <w:rsid w:val="005965EF"/>
    <w:rsid w:val="005A1301"/>
    <w:rsid w:val="006855C4"/>
    <w:rsid w:val="006C2407"/>
    <w:rsid w:val="006D6591"/>
    <w:rsid w:val="0073143E"/>
    <w:rsid w:val="007A580A"/>
    <w:rsid w:val="008117D7"/>
    <w:rsid w:val="008E3755"/>
    <w:rsid w:val="009047E9"/>
    <w:rsid w:val="009E5167"/>
    <w:rsid w:val="00A035DC"/>
    <w:rsid w:val="00A509BE"/>
    <w:rsid w:val="00A62240"/>
    <w:rsid w:val="00A6667E"/>
    <w:rsid w:val="00AC23B5"/>
    <w:rsid w:val="00AE5617"/>
    <w:rsid w:val="00C3184E"/>
    <w:rsid w:val="00C32348"/>
    <w:rsid w:val="00D2073B"/>
    <w:rsid w:val="00E211A1"/>
    <w:rsid w:val="00E84F8B"/>
    <w:rsid w:val="00EB2E98"/>
    <w:rsid w:val="00F65E7B"/>
    <w:rsid w:val="00FE586B"/>
    <w:rsid w:val="00FF4B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06B3"/>
  <w15:chartTrackingRefBased/>
  <w15:docId w15:val="{AF7ACFA8-1C7D-4269-A933-82F1480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67E"/>
    <w:pPr>
      <w:ind w:left="720"/>
      <w:contextualSpacing/>
    </w:pPr>
  </w:style>
  <w:style w:type="paragraph" w:styleId="Revision">
    <w:name w:val="Revision"/>
    <w:hidden/>
    <w:uiPriority w:val="99"/>
    <w:semiHidden/>
    <w:rsid w:val="00232624"/>
    <w:pPr>
      <w:spacing w:after="0" w:line="240" w:lineRule="auto"/>
    </w:pPr>
  </w:style>
  <w:style w:type="paragraph" w:customStyle="1" w:styleId="TableParagraph">
    <w:name w:val="Table Paragraph"/>
    <w:basedOn w:val="Normal"/>
    <w:uiPriority w:val="1"/>
    <w:qFormat/>
    <w:rsid w:val="009E5167"/>
    <w:pPr>
      <w:widowControl w:val="0"/>
      <w:autoSpaceDE w:val="0"/>
      <w:autoSpaceDN w:val="0"/>
      <w:spacing w:after="0" w:line="240" w:lineRule="auto"/>
      <w:ind w:left="107"/>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2" ma:contentTypeDescription="Izveidot jaunu dokumentu." ma:contentTypeScope="" ma:versionID="d4bec367115bbb00a0d06c7ef3c274e9">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9f6774fe4015975d8c1f3e41b44a0c18"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3def8e-566d-4a67-b687-cb928d988313">
      <Terms xmlns="http://schemas.microsoft.com/office/infopath/2007/PartnerControls"/>
    </lcf76f155ced4ddcb4097134ff3c332f>
    <TaxCatchAll xmlns="d73c6baf-9cf2-4cf2-a117-76c6714154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CB0DC-2B18-4178-96FF-63A8DAF5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def8e-566d-4a67-b687-cb928d988313"/>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6B579-D306-4ED7-B7CB-CCB234071502}">
  <ds:schemaRefs>
    <ds:schemaRef ds:uri="http://schemas.microsoft.com/office/2006/metadata/properties"/>
    <ds:schemaRef ds:uri="http://schemas.microsoft.com/office/infopath/2007/PartnerControls"/>
    <ds:schemaRef ds:uri="633def8e-566d-4a67-b687-cb928d988313"/>
    <ds:schemaRef ds:uri="d73c6baf-9cf2-4cf2-a117-76c67141543a"/>
  </ds:schemaRefs>
</ds:datastoreItem>
</file>

<file path=customXml/itemProps3.xml><?xml version="1.0" encoding="utf-8"?>
<ds:datastoreItem xmlns:ds="http://schemas.openxmlformats.org/officeDocument/2006/customXml" ds:itemID="{B4027A69-249D-4B52-98F9-88ABAB424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2452</Words>
  <Characters>1399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VAS Valsts nekustamie ipasumi</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Švarca</dc:creator>
  <cp:keywords/>
  <dc:description/>
  <cp:lastModifiedBy>Emīls Mežulis-Plostiņš</cp:lastModifiedBy>
  <cp:revision>6</cp:revision>
  <dcterms:created xsi:type="dcterms:W3CDTF">2025-12-11T13:07:00Z</dcterms:created>
  <dcterms:modified xsi:type="dcterms:W3CDTF">2025-12-11T13:18:00Z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y fmtid="{D5CDD505-2E9C-101B-9397-08002B2CF9AE}" pid="3" name="MediaServiceImageTags">
    <vt:lpwstr/>
  </property>
</Properties>
</file>